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797948" w:rsidRDefault="00B06AFD" w:rsidP="00253DC2">
      <w:pPr>
        <w:spacing w:after="0"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7948">
        <w:rPr>
          <w:rFonts w:ascii="Times New Roman" w:hAnsi="Times New Roman" w:cs="Times New Roman"/>
          <w:b/>
          <w:sz w:val="22"/>
          <w:szCs w:val="22"/>
        </w:rPr>
        <w:t>75. YIL</w:t>
      </w:r>
      <w:r w:rsidR="009A2981" w:rsidRPr="00797948">
        <w:rPr>
          <w:rFonts w:ascii="Times New Roman" w:hAnsi="Times New Roman" w:cs="Times New Roman"/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797948" w:rsidRDefault="0025144C" w:rsidP="00AF68C7">
      <w:pPr>
        <w:spacing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7948">
        <w:rPr>
          <w:rFonts w:ascii="Times New Roman" w:hAnsi="Times New Roman" w:cs="Times New Roman"/>
          <w:b/>
          <w:sz w:val="22"/>
          <w:szCs w:val="22"/>
        </w:rPr>
        <w:t>2021</w:t>
      </w:r>
      <w:r w:rsidR="00225E3A" w:rsidRPr="00797948">
        <w:rPr>
          <w:rFonts w:ascii="Times New Roman" w:hAnsi="Times New Roman" w:cs="Times New Roman"/>
          <w:b/>
          <w:sz w:val="22"/>
          <w:szCs w:val="22"/>
        </w:rPr>
        <w:t xml:space="preserve"> – 20</w:t>
      </w:r>
      <w:r w:rsidRPr="00797948">
        <w:rPr>
          <w:rFonts w:ascii="Times New Roman" w:hAnsi="Times New Roman" w:cs="Times New Roman"/>
          <w:b/>
          <w:sz w:val="22"/>
          <w:szCs w:val="22"/>
        </w:rPr>
        <w:t>22</w:t>
      </w:r>
      <w:r w:rsidR="00225E3A" w:rsidRPr="007979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73DC" w:rsidRPr="00797948">
        <w:rPr>
          <w:rFonts w:ascii="Times New Roman" w:hAnsi="Times New Roman" w:cs="Times New Roman"/>
          <w:b/>
          <w:sz w:val="22"/>
          <w:szCs w:val="22"/>
        </w:rPr>
        <w:t xml:space="preserve">EĞİTİM ÖĞRETİM YILI </w:t>
      </w:r>
      <w:r w:rsidR="008D078F" w:rsidRPr="00797948">
        <w:rPr>
          <w:rFonts w:ascii="Times New Roman" w:hAnsi="Times New Roman" w:cs="Times New Roman"/>
          <w:b/>
          <w:sz w:val="22"/>
          <w:szCs w:val="22"/>
        </w:rPr>
        <w:t xml:space="preserve">ELEKTRONİK </w:t>
      </w:r>
      <w:proofErr w:type="gramStart"/>
      <w:r w:rsidR="008D078F" w:rsidRPr="00797948">
        <w:rPr>
          <w:rFonts w:ascii="Times New Roman" w:hAnsi="Times New Roman" w:cs="Times New Roman"/>
          <w:b/>
          <w:sz w:val="22"/>
          <w:szCs w:val="22"/>
        </w:rPr>
        <w:t>ATÖLYESİ</w:t>
      </w:r>
      <w:r w:rsidR="006A4BC6" w:rsidRPr="007979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2F09" w:rsidRPr="007979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431" w:rsidRPr="00797948">
        <w:rPr>
          <w:rFonts w:ascii="Times New Roman" w:hAnsi="Times New Roman" w:cs="Times New Roman"/>
          <w:b/>
          <w:sz w:val="22"/>
          <w:szCs w:val="22"/>
        </w:rPr>
        <w:t>DERSİ</w:t>
      </w:r>
      <w:proofErr w:type="gramEnd"/>
      <w:r w:rsidR="007A6431" w:rsidRPr="007979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14A5">
        <w:rPr>
          <w:rFonts w:ascii="Times New Roman" w:hAnsi="Times New Roman" w:cs="Times New Roman"/>
          <w:b/>
          <w:sz w:val="22"/>
          <w:szCs w:val="22"/>
        </w:rPr>
        <w:t xml:space="preserve">10.SINIFLAR </w:t>
      </w:r>
      <w:r w:rsidR="007A6431" w:rsidRPr="00797948">
        <w:rPr>
          <w:rFonts w:ascii="Times New Roman" w:hAnsi="Times New Roman" w:cs="Times New Roman"/>
          <w:b/>
          <w:sz w:val="22"/>
          <w:szCs w:val="22"/>
        </w:rPr>
        <w:t>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"/>
        <w:gridCol w:w="439"/>
        <w:gridCol w:w="4536"/>
        <w:gridCol w:w="3119"/>
        <w:gridCol w:w="1792"/>
        <w:gridCol w:w="1791"/>
        <w:gridCol w:w="1803"/>
      </w:tblGrid>
      <w:tr w:rsidR="00D62BDC" w:rsidRPr="00797948" w:rsidTr="00A214A5">
        <w:trPr>
          <w:cantSplit/>
          <w:trHeight w:val="1142"/>
        </w:trPr>
        <w:tc>
          <w:tcPr>
            <w:tcW w:w="567" w:type="dxa"/>
            <w:textDirection w:val="btLr"/>
            <w:vAlign w:val="center"/>
          </w:tcPr>
          <w:p w:rsidR="00D62BDC" w:rsidRPr="00797948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Ay</w:t>
            </w:r>
            <w:r w:rsidR="001A7DE8" w:rsidRPr="00797948">
              <w:rPr>
                <w:rFonts w:ascii="Times New Roman" w:hAnsi="Times New Roman" w:cs="Times New Roman"/>
              </w:rPr>
              <w:t xml:space="preserve"> - Hafta</w:t>
            </w:r>
          </w:p>
        </w:tc>
        <w:tc>
          <w:tcPr>
            <w:tcW w:w="412" w:type="dxa"/>
            <w:textDirection w:val="btLr"/>
            <w:vAlign w:val="center"/>
          </w:tcPr>
          <w:p w:rsidR="00D62BDC" w:rsidRPr="00797948" w:rsidRDefault="001A7DE8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39" w:type="dxa"/>
            <w:textDirection w:val="btLr"/>
            <w:vAlign w:val="center"/>
          </w:tcPr>
          <w:p w:rsidR="00D62BDC" w:rsidRPr="00797948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536" w:type="dxa"/>
            <w:vAlign w:val="bottom"/>
          </w:tcPr>
          <w:p w:rsidR="00D62BDC" w:rsidRPr="00797948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797948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797948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ÖĞRENME</w:t>
            </w:r>
            <w:r w:rsidR="00EC0C10" w:rsidRPr="00797948">
              <w:rPr>
                <w:rFonts w:ascii="Times New Roman" w:hAnsi="Times New Roman" w:cs="Times New Roman"/>
              </w:rPr>
              <w:t xml:space="preserve"> </w:t>
            </w:r>
            <w:r w:rsidRPr="00797948">
              <w:rPr>
                <w:rFonts w:ascii="Times New Roman" w:hAnsi="Times New Roman" w:cs="Times New Roman"/>
              </w:rPr>
              <w:t>ÖĞRETME</w:t>
            </w:r>
            <w:r w:rsidR="00F34676" w:rsidRPr="00797948">
              <w:rPr>
                <w:rFonts w:ascii="Times New Roman" w:hAnsi="Times New Roman" w:cs="Times New Roman"/>
              </w:rPr>
              <w:t xml:space="preserve"> </w:t>
            </w:r>
            <w:r w:rsidRPr="00797948">
              <w:rPr>
                <w:rFonts w:ascii="Times New Roman" w:hAnsi="Times New Roman" w:cs="Times New Roman"/>
              </w:rPr>
              <w:t>YÖNTEM VE</w:t>
            </w:r>
            <w:r w:rsidR="00F34676" w:rsidRPr="00797948">
              <w:rPr>
                <w:rFonts w:ascii="Times New Roman" w:hAnsi="Times New Roman" w:cs="Times New Roman"/>
              </w:rPr>
              <w:t xml:space="preserve"> </w:t>
            </w:r>
            <w:r w:rsidRPr="00797948">
              <w:rPr>
                <w:rFonts w:ascii="Times New Roman" w:hAnsi="Times New Roman" w:cs="Times New Roman"/>
              </w:rPr>
              <w:t>TEKNİKLERİ</w:t>
            </w:r>
          </w:p>
        </w:tc>
        <w:tc>
          <w:tcPr>
            <w:tcW w:w="1791" w:type="dxa"/>
            <w:vAlign w:val="center"/>
          </w:tcPr>
          <w:p w:rsidR="00D62BDC" w:rsidRPr="00797948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797948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Cs w:val="22"/>
              </w:rPr>
              <w:t>DEĞERLENDİRME</w:t>
            </w:r>
          </w:p>
        </w:tc>
      </w:tr>
      <w:tr w:rsidR="00B25407" w:rsidRPr="00797948" w:rsidTr="00A214A5">
        <w:trPr>
          <w:cantSplit/>
          <w:trHeight w:val="112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Eylül 2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06-10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bCs w:val="0"/>
                <w:color w:val="auto"/>
                <w:sz w:val="24"/>
                <w:lang w:eastAsia="tr-TR"/>
              </w:rPr>
              <w:t xml:space="preserve">Arıza arama </w:t>
            </w:r>
            <w:proofErr w:type="spellStart"/>
            <w:r w:rsidRPr="00797948">
              <w:rPr>
                <w:rFonts w:ascii="Times New Roman" w:hAnsi="Times New Roman" w:cs="Times New Roman"/>
                <w:bCs w:val="0"/>
                <w:color w:val="auto"/>
                <w:sz w:val="24"/>
                <w:lang w:eastAsia="tr-TR"/>
              </w:rPr>
              <w:t>yönetemlerini</w:t>
            </w:r>
            <w:proofErr w:type="spellEnd"/>
            <w:r w:rsidRPr="00797948">
              <w:rPr>
                <w:rFonts w:ascii="Times New Roman" w:hAnsi="Times New Roman" w:cs="Times New Roman"/>
                <w:bCs w:val="0"/>
                <w:color w:val="auto"/>
                <w:sz w:val="24"/>
                <w:lang w:eastAsia="tr-TR"/>
              </w:rPr>
              <w:t xml:space="preserve"> açıklar.</w:t>
            </w:r>
            <w:r w:rsidRPr="00797948">
              <w:rPr>
                <w:rFonts w:ascii="Times New Roman" w:hAnsi="Times New Roman" w:cs="Times New Roman"/>
                <w:bCs w:val="0"/>
                <w:color w:val="auto"/>
                <w:sz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Arıza arama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yönetemlerini</w:t>
            </w:r>
            <w:proofErr w:type="spellEnd"/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B25407" w:rsidRPr="00797948" w:rsidRDefault="00B25407" w:rsidP="00B25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:rsidR="00B25407" w:rsidRPr="00797948" w:rsidRDefault="00B25407" w:rsidP="00B25407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2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Eylül 3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Rölenin yapısı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Rölenin uçları tespit edilir.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Rölenin devrelerin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:rsidR="00B25407" w:rsidRPr="00797948" w:rsidRDefault="00B25407" w:rsidP="00B25407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2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Eylül 4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Transistörlü anahtarlama devreleri yapar.</w:t>
            </w:r>
            <w:r w:rsidRPr="00797948">
              <w:rPr>
                <w:rFonts w:ascii="Times New Roman" w:hAnsi="Times New Roman" w:cs="Times New Roman"/>
                <w:b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polarma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Transistörün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sağlamlık kontrolü yapılır.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Schmitt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trigger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devresi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Transistörlü anahtarlama devrelerin arızalarının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Transistörlü anahtarlama devreleri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:rsidR="00B25407" w:rsidRPr="00797948" w:rsidRDefault="00B25407" w:rsidP="00B25407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698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Eylül 5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27-01</w:t>
            </w:r>
          </w:p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sağlamlık kontrolü yapılır.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br/>
              <w:t xml:space="preserve">FET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:rsidR="00B25407" w:rsidRPr="00797948" w:rsidRDefault="00B25407" w:rsidP="00B25407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Ekim 1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4-8</w:t>
            </w:r>
          </w:p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IGBT’li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IGBT’nin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IGBT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IGBT’li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  <w:r w:rsidRPr="0079794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98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Ekim 2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durdurma yöntemleri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UJT’nin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:rsidR="00B25407" w:rsidRPr="00797948" w:rsidRDefault="00B25407" w:rsidP="00B25407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84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Ekim 3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 giderir.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Ekim 4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Kasım 1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transdüserlerin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  <w:t>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Isı sensörlü devrelerin arızalarının giderilmesi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Sensörler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Transdüserler</w:t>
            </w:r>
            <w:proofErr w:type="spellEnd"/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Isı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B25407" w:rsidRPr="00797948" w:rsidTr="00A214A5">
        <w:trPr>
          <w:cantSplit/>
          <w:trHeight w:val="126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Kasım 2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Manyetik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907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Kasım 3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highlight w:val="yellow"/>
              </w:rPr>
              <w:t>15 - 19</w:t>
            </w:r>
          </w:p>
        </w:tc>
        <w:tc>
          <w:tcPr>
            <w:tcW w:w="13480" w:type="dxa"/>
            <w:gridSpan w:val="6"/>
            <w:vAlign w:val="center"/>
          </w:tcPr>
          <w:p w:rsidR="00B25407" w:rsidRPr="00797948" w:rsidRDefault="00B25407" w:rsidP="00B254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B İ R İ N C </w:t>
            </w:r>
            <w:proofErr w:type="gramStart"/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B25407" w:rsidRPr="00797948" w:rsidTr="00A214A5">
        <w:trPr>
          <w:cantSplit/>
          <w:trHeight w:val="103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Kasım 4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Basınç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307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Aralık 1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29-03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Optik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268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Aralık 2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Ses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Aralık 3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yükselteçlerin özelliklerini 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sembolü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 yapısı, çalışması ve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çeşitleri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Yükselteçlerin Özellikleri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407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Aralık 4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yükselteçlerin özelliklerini 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sembolü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 yapısı, çalışması ve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çeşitleri açıklanır.</w:t>
            </w:r>
          </w:p>
        </w:tc>
        <w:tc>
          <w:tcPr>
            <w:tcW w:w="3119" w:type="dxa"/>
          </w:tcPr>
          <w:p w:rsidR="00B25407" w:rsidRPr="00797948" w:rsidRDefault="00B25407" w:rsidP="00B2540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Yükselteçlerin Özellikleri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70F9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F070F9" w:rsidRPr="00797948" w:rsidRDefault="00F070F9" w:rsidP="00F070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Aralık 5</w:t>
            </w:r>
          </w:p>
        </w:tc>
        <w:tc>
          <w:tcPr>
            <w:tcW w:w="412" w:type="dxa"/>
            <w:shd w:val="clear" w:color="auto" w:fill="FFFFFF" w:themeFill="background1"/>
            <w:textDirection w:val="btLr"/>
            <w:vAlign w:val="center"/>
          </w:tcPr>
          <w:p w:rsidR="00F070F9" w:rsidRPr="00797948" w:rsidRDefault="00F070F9" w:rsidP="00F070F9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948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439" w:type="dxa"/>
            <w:textDirection w:val="btLr"/>
            <w:vAlign w:val="center"/>
          </w:tcPr>
          <w:p w:rsidR="00F070F9" w:rsidRPr="00797948" w:rsidRDefault="00A214A5" w:rsidP="00F070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F070F9" w:rsidRPr="00797948" w:rsidRDefault="00F070F9" w:rsidP="00F070F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F070F9" w:rsidRPr="00797948" w:rsidRDefault="00F070F9" w:rsidP="00F07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F070F9" w:rsidRPr="00797948" w:rsidRDefault="00F070F9" w:rsidP="00F070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F070F9" w:rsidRPr="00797948" w:rsidRDefault="00F070F9" w:rsidP="00F070F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91" w:type="dxa"/>
          </w:tcPr>
          <w:p w:rsidR="00F070F9" w:rsidRPr="00797948" w:rsidRDefault="00F070F9" w:rsidP="00F070F9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:rsidR="00F070F9" w:rsidRPr="00797948" w:rsidRDefault="00F070F9" w:rsidP="00F070F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25407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Ocak 1</w:t>
            </w:r>
          </w:p>
        </w:tc>
        <w:tc>
          <w:tcPr>
            <w:tcW w:w="412" w:type="dxa"/>
            <w:textDirection w:val="btLr"/>
            <w:vAlign w:val="center"/>
          </w:tcPr>
          <w:p w:rsidR="00B25407" w:rsidRPr="00797948" w:rsidRDefault="00B25407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highlight w:val="yellow"/>
              </w:rPr>
              <w:t>3 - 7</w:t>
            </w:r>
          </w:p>
        </w:tc>
        <w:tc>
          <w:tcPr>
            <w:tcW w:w="439" w:type="dxa"/>
            <w:textDirection w:val="btLr"/>
            <w:vAlign w:val="center"/>
          </w:tcPr>
          <w:p w:rsidR="00B25407" w:rsidRPr="00797948" w:rsidRDefault="00A214A5" w:rsidP="00B254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25407" w:rsidRPr="00797948" w:rsidRDefault="00B25407" w:rsidP="00B2540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:rsidR="0050461E" w:rsidRPr="00797948" w:rsidRDefault="0050461E" w:rsidP="00B2540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50461E" w:rsidRPr="00797948" w:rsidRDefault="0050461E" w:rsidP="005046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B25407" w:rsidRPr="00797948" w:rsidRDefault="0050461E" w:rsidP="005046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B25407" w:rsidRPr="00797948" w:rsidRDefault="00B25407" w:rsidP="00B2540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B25407" w:rsidRPr="00797948" w:rsidRDefault="00B25407" w:rsidP="00B25407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:rsidR="00B25407" w:rsidRPr="00797948" w:rsidRDefault="00B25407" w:rsidP="00B25407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4043DA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4043DA" w:rsidRPr="00797948" w:rsidRDefault="004043DA" w:rsidP="00404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Ocak 2</w:t>
            </w:r>
          </w:p>
        </w:tc>
        <w:tc>
          <w:tcPr>
            <w:tcW w:w="412" w:type="dxa"/>
            <w:textDirection w:val="btLr"/>
            <w:vAlign w:val="center"/>
          </w:tcPr>
          <w:p w:rsidR="004043DA" w:rsidRPr="00797948" w:rsidRDefault="004043DA" w:rsidP="004043DA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948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439" w:type="dxa"/>
            <w:textDirection w:val="btLr"/>
            <w:vAlign w:val="center"/>
          </w:tcPr>
          <w:p w:rsidR="004043DA" w:rsidRPr="00797948" w:rsidRDefault="00A214A5" w:rsidP="00404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043DA" w:rsidRPr="00797948" w:rsidRDefault="004043DA" w:rsidP="004043D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4043DA" w:rsidRPr="00797948" w:rsidRDefault="004043DA" w:rsidP="004043D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:rsidR="004043DA" w:rsidRPr="00797948" w:rsidRDefault="004043DA" w:rsidP="00404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4043DA" w:rsidRPr="00797948" w:rsidRDefault="004043DA" w:rsidP="004043D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4043DA" w:rsidRPr="00797948" w:rsidRDefault="004043DA" w:rsidP="004043D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4043DA" w:rsidRPr="00797948" w:rsidRDefault="004043DA" w:rsidP="004043DA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4043DA" w:rsidRPr="00797948" w:rsidRDefault="004043DA" w:rsidP="004043D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3DA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4043DA" w:rsidRPr="00797948" w:rsidRDefault="004043DA" w:rsidP="00404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Ocak 3</w:t>
            </w:r>
          </w:p>
        </w:tc>
        <w:tc>
          <w:tcPr>
            <w:tcW w:w="412" w:type="dxa"/>
            <w:textDirection w:val="btLr"/>
            <w:vAlign w:val="center"/>
          </w:tcPr>
          <w:p w:rsidR="004043DA" w:rsidRPr="00797948" w:rsidRDefault="004043DA" w:rsidP="00404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439" w:type="dxa"/>
            <w:textDirection w:val="btLr"/>
            <w:vAlign w:val="center"/>
          </w:tcPr>
          <w:p w:rsidR="004043DA" w:rsidRPr="00797948" w:rsidRDefault="00A214A5" w:rsidP="00404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043DA" w:rsidRPr="00797948" w:rsidRDefault="00F070F9" w:rsidP="00F070F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devrelerini yapar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4043DA" w:rsidRPr="00797948" w:rsidRDefault="00F070F9" w:rsidP="00F070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Osilatörler</w:t>
            </w:r>
            <w:proofErr w:type="spellEnd"/>
          </w:p>
        </w:tc>
        <w:tc>
          <w:tcPr>
            <w:tcW w:w="1792" w:type="dxa"/>
            <w:vAlign w:val="center"/>
          </w:tcPr>
          <w:p w:rsidR="004043DA" w:rsidRPr="00797948" w:rsidRDefault="004043DA" w:rsidP="004043D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4043DA" w:rsidRPr="00797948" w:rsidRDefault="004043DA" w:rsidP="004043DA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4043DA" w:rsidRPr="00797948" w:rsidRDefault="004043DA" w:rsidP="004043D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3DA" w:rsidRPr="00797948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4043DA" w:rsidRPr="00797948" w:rsidRDefault="004043DA" w:rsidP="004043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2020 – 2021 EĞİTİM ÖĞRETİM YILI YARIYIL TATİLİ (24 OCAK 2021 – 04 ŞUBAT 2022)</w:t>
            </w: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Şubat - 1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Kırpıcı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Kenetleyici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Transistörlü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Entegreli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Şubat - 2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Kırpıcı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Kenetleyici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Transistörlü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Entegreli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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Şubat - 3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imes New Roman" w:hAnsi="Times New Roman" w:cs="Times New Roman"/>
                <w:szCs w:val="20"/>
              </w:rPr>
            </w:pP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Filtre devrelerini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Filtrelerin çalışması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Filtre devre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Filtre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Filtre Devreleri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Mart - 1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28-04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tabs>
                <w:tab w:val="left" w:pos="2835"/>
              </w:tabs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Mart - 2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tabs>
                <w:tab w:val="left" w:pos="2835"/>
              </w:tabs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Mart - 3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Mart - 4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tabs>
                <w:tab w:val="left" w:pos="2835"/>
              </w:tabs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Mart - 5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28-01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:rsidR="00A650CC" w:rsidRPr="00797948" w:rsidRDefault="00A650CC" w:rsidP="00A650C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A650CC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Nisan - 1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84D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E284D" w:rsidRPr="00797948" w:rsidRDefault="008E284D" w:rsidP="008E2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Nisan - 2</w:t>
            </w:r>
          </w:p>
        </w:tc>
        <w:tc>
          <w:tcPr>
            <w:tcW w:w="412" w:type="dxa"/>
            <w:textDirection w:val="btLr"/>
            <w:vAlign w:val="center"/>
          </w:tcPr>
          <w:p w:rsidR="008E284D" w:rsidRPr="00797948" w:rsidRDefault="008E284D" w:rsidP="008E2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3480" w:type="dxa"/>
            <w:gridSpan w:val="6"/>
            <w:vAlign w:val="center"/>
          </w:tcPr>
          <w:p w:rsidR="008E284D" w:rsidRPr="00797948" w:rsidRDefault="008E284D" w:rsidP="008E28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İ K İ N C </w:t>
            </w:r>
            <w:proofErr w:type="gramStart"/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  D</w:t>
            </w:r>
            <w:proofErr w:type="gramEnd"/>
            <w:r w:rsidRPr="0079794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Ö N E M   A R A   T A T İ L İ</w:t>
            </w:r>
          </w:p>
        </w:tc>
      </w:tr>
      <w:tr w:rsidR="00A650CC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Nisan - 3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Nisan - 4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Mayıs - 1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Mayıs - 2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Mayıs - 3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Gençliğe Hitabe</w:t>
            </w:r>
          </w:p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Mayıs - 4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A650CC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Haziran - 1</w:t>
            </w:r>
          </w:p>
        </w:tc>
        <w:tc>
          <w:tcPr>
            <w:tcW w:w="412" w:type="dxa"/>
            <w:textDirection w:val="btLr"/>
            <w:vAlign w:val="center"/>
          </w:tcPr>
          <w:p w:rsidR="00A650CC" w:rsidRPr="00797948" w:rsidRDefault="00A650CC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30-03</w:t>
            </w:r>
          </w:p>
        </w:tc>
        <w:tc>
          <w:tcPr>
            <w:tcW w:w="439" w:type="dxa"/>
            <w:textDirection w:val="btLr"/>
            <w:vAlign w:val="center"/>
          </w:tcPr>
          <w:p w:rsidR="00A650CC" w:rsidRPr="00797948" w:rsidRDefault="00A214A5" w:rsidP="00A650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4536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:rsidR="00A650CC" w:rsidRPr="00797948" w:rsidRDefault="00A650CC" w:rsidP="00A650CC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A650CC" w:rsidRPr="00797948" w:rsidRDefault="00A650CC" w:rsidP="00A650C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A650CC" w:rsidRPr="00797948" w:rsidRDefault="00A650CC" w:rsidP="00A650CC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A650CC" w:rsidRPr="00797948" w:rsidRDefault="00A650CC" w:rsidP="00A650CC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948" w:rsidRPr="00797948" w:rsidTr="00A214A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7948" w:rsidRPr="00797948" w:rsidRDefault="00797948" w:rsidP="007979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lastRenderedPageBreak/>
              <w:t>Haziran - 2</w:t>
            </w:r>
          </w:p>
        </w:tc>
        <w:tc>
          <w:tcPr>
            <w:tcW w:w="412" w:type="dxa"/>
            <w:textDirection w:val="btLr"/>
            <w:vAlign w:val="center"/>
          </w:tcPr>
          <w:p w:rsidR="00797948" w:rsidRPr="00797948" w:rsidRDefault="00797948" w:rsidP="007979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39" w:type="dxa"/>
            <w:textDirection w:val="btLr"/>
            <w:vAlign w:val="center"/>
          </w:tcPr>
          <w:p w:rsidR="00797948" w:rsidRPr="00797948" w:rsidRDefault="00797948" w:rsidP="007979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97948" w:rsidRPr="00797948" w:rsidRDefault="00797948" w:rsidP="00797948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  <w:p w:rsidR="00797948" w:rsidRPr="00797948" w:rsidRDefault="00797948" w:rsidP="0079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:rsidR="00797948" w:rsidRPr="00797948" w:rsidRDefault="00797948" w:rsidP="00797948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797948" w:rsidRPr="00797948" w:rsidRDefault="00797948" w:rsidP="007979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797948" w:rsidRPr="00797948" w:rsidRDefault="00797948" w:rsidP="00797948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797948" w:rsidRPr="00797948" w:rsidRDefault="00797948" w:rsidP="0079794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948" w:rsidRPr="00797948" w:rsidTr="00A214A5">
        <w:trPr>
          <w:cantSplit/>
          <w:trHeight w:val="1261"/>
        </w:trPr>
        <w:tc>
          <w:tcPr>
            <w:tcW w:w="567" w:type="dxa"/>
            <w:textDirection w:val="btLr"/>
            <w:vAlign w:val="center"/>
          </w:tcPr>
          <w:p w:rsidR="00797948" w:rsidRPr="00797948" w:rsidRDefault="00797948" w:rsidP="007979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Haziran - 3</w:t>
            </w:r>
          </w:p>
        </w:tc>
        <w:tc>
          <w:tcPr>
            <w:tcW w:w="412" w:type="dxa"/>
            <w:textDirection w:val="btLr"/>
            <w:vAlign w:val="center"/>
          </w:tcPr>
          <w:p w:rsidR="00797948" w:rsidRPr="00797948" w:rsidRDefault="00797948" w:rsidP="00797948">
            <w:pPr>
              <w:pStyle w:val="ListeParagraf"/>
              <w:ind w:left="473" w:right="113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39" w:type="dxa"/>
            <w:textDirection w:val="btLr"/>
            <w:vAlign w:val="center"/>
          </w:tcPr>
          <w:p w:rsidR="00797948" w:rsidRPr="00797948" w:rsidRDefault="00797948" w:rsidP="007979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797948" w:rsidRPr="00797948" w:rsidRDefault="00797948" w:rsidP="0079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:rsidR="00797948" w:rsidRPr="00797948" w:rsidRDefault="00797948" w:rsidP="00797948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:rsidR="00797948" w:rsidRPr="00797948" w:rsidRDefault="00797948" w:rsidP="007979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797948" w:rsidRPr="00797948" w:rsidRDefault="00797948" w:rsidP="00797948">
            <w:pPr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:rsidR="00797948" w:rsidRPr="00797948" w:rsidRDefault="00797948" w:rsidP="00797948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6A19" w:rsidRPr="00797948" w:rsidRDefault="00896A1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C1" w:rsidRPr="00797948" w:rsidRDefault="00BF32C1" w:rsidP="00BF32C1">
      <w:pPr>
        <w:spacing w:after="0" w:line="276" w:lineRule="auto"/>
        <w:ind w:left="709" w:right="536"/>
        <w:rPr>
          <w:rFonts w:ascii="Times New Roman" w:hAnsi="Times New Roman" w:cs="Times New Roman"/>
          <w:sz w:val="22"/>
          <w:szCs w:val="22"/>
        </w:rPr>
      </w:pPr>
      <w:r w:rsidRPr="00797948">
        <w:rPr>
          <w:rFonts w:ascii="Times New Roman" w:hAnsi="Times New Roman" w:cs="Times New Roman"/>
        </w:rPr>
        <w:t xml:space="preserve">Konular, Mesleki ve Teknik Eğitim Genel Müdürlüğü Programlar ve Öğretim Materyalleri Daire Başkalığı Sitesindeki Çerçeve Öğretim Programlarına </w:t>
      </w:r>
      <w:proofErr w:type="spellStart"/>
      <w:r w:rsidRPr="00797948">
        <w:rPr>
          <w:rFonts w:ascii="Times New Roman" w:hAnsi="Times New Roman" w:cs="Times New Roman"/>
        </w:rPr>
        <w:t>göree</w:t>
      </w:r>
      <w:proofErr w:type="spellEnd"/>
      <w:r w:rsidRPr="00797948">
        <w:rPr>
          <w:rFonts w:ascii="Times New Roman" w:hAnsi="Times New Roman" w:cs="Times New Roman"/>
        </w:rPr>
        <w:t xml:space="preserve">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797948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797948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797948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797948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E87" w:rsidRPr="00797948" w:rsidTr="003273F4">
        <w:trPr>
          <w:jc w:val="center"/>
        </w:trPr>
        <w:tc>
          <w:tcPr>
            <w:tcW w:w="2998" w:type="dxa"/>
            <w:vAlign w:val="center"/>
          </w:tcPr>
          <w:p w:rsidR="00C10E87" w:rsidRPr="00797948" w:rsidRDefault="00FE6E47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7F2641" w:rsidRPr="00797948">
              <w:rPr>
                <w:rFonts w:ascii="Times New Roman" w:hAnsi="Times New Roman" w:cs="Times New Roman"/>
                <w:sz w:val="22"/>
                <w:szCs w:val="22"/>
              </w:rPr>
              <w:t>Rahim UYSAL</w:t>
            </w:r>
          </w:p>
          <w:p w:rsidR="007F2641" w:rsidRPr="00797948" w:rsidRDefault="00FE6E47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7F2641" w:rsidRPr="00797948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Yakup ALTOK</w:t>
            </w:r>
          </w:p>
          <w:p w:rsidR="007F2641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Hasan ESKİN</w:t>
            </w:r>
          </w:p>
          <w:p w:rsidR="007F2641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Uygundur</w:t>
            </w:r>
          </w:p>
        </w:tc>
      </w:tr>
      <w:tr w:rsidR="00C10E87" w:rsidRPr="00797948" w:rsidTr="003273F4">
        <w:trPr>
          <w:jc w:val="center"/>
        </w:trPr>
        <w:tc>
          <w:tcPr>
            <w:tcW w:w="2998" w:type="dxa"/>
            <w:vAlign w:val="center"/>
          </w:tcPr>
          <w:p w:rsidR="00C10E87" w:rsidRPr="00797948" w:rsidRDefault="00C10E87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797948" w:rsidRDefault="00C10E87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641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797948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797948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Zafer TOPÇU</w:t>
            </w:r>
          </w:p>
        </w:tc>
      </w:tr>
      <w:tr w:rsidR="007F2641" w:rsidRPr="00797948" w:rsidTr="003273F4">
        <w:trPr>
          <w:jc w:val="center"/>
        </w:trPr>
        <w:tc>
          <w:tcPr>
            <w:tcW w:w="2998" w:type="dxa"/>
            <w:vAlign w:val="center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</w:tc>
      </w:tr>
      <w:tr w:rsidR="007F2641" w:rsidRPr="00797948" w:rsidTr="003273F4">
        <w:trPr>
          <w:jc w:val="center"/>
        </w:trPr>
        <w:tc>
          <w:tcPr>
            <w:tcW w:w="2998" w:type="dxa"/>
            <w:vAlign w:val="center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797948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2D9" w:rsidRPr="00797948" w:rsidRDefault="001842D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sectPr w:rsidR="001842D9" w:rsidRPr="00797948" w:rsidSect="00AF68C7">
      <w:footerReference w:type="default" r:id="rId8"/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A7" w:rsidRDefault="00C10AA7" w:rsidP="00971B73">
      <w:pPr>
        <w:spacing w:after="0" w:line="240" w:lineRule="auto"/>
      </w:pPr>
      <w:r>
        <w:separator/>
      </w:r>
    </w:p>
  </w:endnote>
  <w:endnote w:type="continuationSeparator" w:id="0">
    <w:p w:rsidR="00C10AA7" w:rsidRDefault="00C10AA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07420"/>
      <w:docPartObj>
        <w:docPartGallery w:val="Page Numbers (Bottom of Page)"/>
        <w:docPartUnique/>
      </w:docPartObj>
    </w:sdtPr>
    <w:sdtContent>
      <w:p w:rsidR="00A214A5" w:rsidRDefault="00A214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214A5" w:rsidRDefault="00A21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A7" w:rsidRDefault="00C10AA7" w:rsidP="00971B73">
      <w:pPr>
        <w:spacing w:after="0" w:line="240" w:lineRule="auto"/>
      </w:pPr>
      <w:r>
        <w:separator/>
      </w:r>
    </w:p>
  </w:footnote>
  <w:footnote w:type="continuationSeparator" w:id="0">
    <w:p w:rsidR="00C10AA7" w:rsidRDefault="00C10AA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370A3"/>
    <w:rsid w:val="00041098"/>
    <w:rsid w:val="00045580"/>
    <w:rsid w:val="000544C0"/>
    <w:rsid w:val="000567FC"/>
    <w:rsid w:val="00064D75"/>
    <w:rsid w:val="00065A51"/>
    <w:rsid w:val="000670A5"/>
    <w:rsid w:val="00071327"/>
    <w:rsid w:val="00076673"/>
    <w:rsid w:val="000776E0"/>
    <w:rsid w:val="000836D2"/>
    <w:rsid w:val="0008564A"/>
    <w:rsid w:val="00093D16"/>
    <w:rsid w:val="00094ABE"/>
    <w:rsid w:val="000A0036"/>
    <w:rsid w:val="000A253D"/>
    <w:rsid w:val="000A3962"/>
    <w:rsid w:val="000A49F1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26065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39BD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1F87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0950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05F0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43DA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A7B0E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461E"/>
    <w:rsid w:val="00504EA7"/>
    <w:rsid w:val="00505942"/>
    <w:rsid w:val="00513E2C"/>
    <w:rsid w:val="00513FC7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67DAF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948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65693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66AD"/>
    <w:rsid w:val="008C7E4E"/>
    <w:rsid w:val="008D078F"/>
    <w:rsid w:val="008D77CB"/>
    <w:rsid w:val="008D7CCD"/>
    <w:rsid w:val="008E1252"/>
    <w:rsid w:val="008E1CD2"/>
    <w:rsid w:val="008E1E4C"/>
    <w:rsid w:val="008E284D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96CA9"/>
    <w:rsid w:val="009A26BA"/>
    <w:rsid w:val="009A2981"/>
    <w:rsid w:val="009A2B83"/>
    <w:rsid w:val="009A32E3"/>
    <w:rsid w:val="009A5EEA"/>
    <w:rsid w:val="009B3008"/>
    <w:rsid w:val="009B358E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14A5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0CC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25407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34BF"/>
    <w:rsid w:val="00B852B3"/>
    <w:rsid w:val="00B85FFE"/>
    <w:rsid w:val="00B90E5F"/>
    <w:rsid w:val="00B915E9"/>
    <w:rsid w:val="00B917DE"/>
    <w:rsid w:val="00B94912"/>
    <w:rsid w:val="00B97AC8"/>
    <w:rsid w:val="00BA0AA8"/>
    <w:rsid w:val="00BA3DAF"/>
    <w:rsid w:val="00BA4F3B"/>
    <w:rsid w:val="00BA7C56"/>
    <w:rsid w:val="00BC07B3"/>
    <w:rsid w:val="00BC1917"/>
    <w:rsid w:val="00BC3426"/>
    <w:rsid w:val="00BC3992"/>
    <w:rsid w:val="00BC3E09"/>
    <w:rsid w:val="00BC4A22"/>
    <w:rsid w:val="00BD27EB"/>
    <w:rsid w:val="00BD4F0E"/>
    <w:rsid w:val="00BD63AB"/>
    <w:rsid w:val="00BD72B3"/>
    <w:rsid w:val="00BE31B1"/>
    <w:rsid w:val="00BE4B70"/>
    <w:rsid w:val="00BE6830"/>
    <w:rsid w:val="00BF3155"/>
    <w:rsid w:val="00BF32C1"/>
    <w:rsid w:val="00BF3480"/>
    <w:rsid w:val="00C03231"/>
    <w:rsid w:val="00C07380"/>
    <w:rsid w:val="00C10AA7"/>
    <w:rsid w:val="00C10E87"/>
    <w:rsid w:val="00C132B2"/>
    <w:rsid w:val="00C14341"/>
    <w:rsid w:val="00C14D81"/>
    <w:rsid w:val="00C171E9"/>
    <w:rsid w:val="00C2038C"/>
    <w:rsid w:val="00C20A94"/>
    <w:rsid w:val="00C22367"/>
    <w:rsid w:val="00C22FC6"/>
    <w:rsid w:val="00C30836"/>
    <w:rsid w:val="00C32368"/>
    <w:rsid w:val="00C3245B"/>
    <w:rsid w:val="00C34C99"/>
    <w:rsid w:val="00C36D69"/>
    <w:rsid w:val="00C40A8D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4B66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6BD3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0645"/>
    <w:rsid w:val="00F010F7"/>
    <w:rsid w:val="00F026C9"/>
    <w:rsid w:val="00F05978"/>
    <w:rsid w:val="00F070F9"/>
    <w:rsid w:val="00F10BA9"/>
    <w:rsid w:val="00F115E8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2F0E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E6E47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A295F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fontstyle01">
    <w:name w:val="fontstyle01"/>
    <w:basedOn w:val="VarsaylanParagrafYazTipi"/>
    <w:rsid w:val="0012606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12606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12606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1879-9748-49A7-9634-C1D91C1E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2982</Words>
  <Characters>16999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41</cp:revision>
  <cp:lastPrinted>2019-09-10T08:22:00Z</cp:lastPrinted>
  <dcterms:created xsi:type="dcterms:W3CDTF">2021-09-01T04:02:00Z</dcterms:created>
  <dcterms:modified xsi:type="dcterms:W3CDTF">2021-09-03T09:28:00Z</dcterms:modified>
</cp:coreProperties>
</file>