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36" w:rsidRPr="00547053" w:rsidRDefault="00C10EFD" w:rsidP="00FE38E4">
      <w:pPr>
        <w:spacing w:after="0"/>
        <w:jc w:val="center"/>
        <w:rPr>
          <w:rFonts w:ascii="Times New Roman" w:hAnsi="Times New Roman"/>
          <w:b/>
        </w:rPr>
      </w:pPr>
      <w:r w:rsidRPr="00547053">
        <w:rPr>
          <w:rFonts w:ascii="Times New Roman" w:hAnsi="Times New Roman"/>
          <w:b/>
        </w:rPr>
        <w:t>GAZİPAŞA</w:t>
      </w:r>
      <w:r w:rsidR="00A94A92" w:rsidRPr="00547053">
        <w:rPr>
          <w:rFonts w:ascii="Times New Roman" w:hAnsi="Times New Roman"/>
          <w:b/>
        </w:rPr>
        <w:t xml:space="preserve"> MESLEKİ </w:t>
      </w:r>
      <w:r w:rsidRPr="00547053">
        <w:rPr>
          <w:rFonts w:ascii="Times New Roman" w:hAnsi="Times New Roman"/>
          <w:b/>
        </w:rPr>
        <w:t>VE TEKNİK ANADOLU LİSESİ</w:t>
      </w:r>
      <w:r w:rsidR="00547053" w:rsidRPr="00547053">
        <w:rPr>
          <w:rFonts w:ascii="Times New Roman" w:hAnsi="Times New Roman"/>
          <w:b/>
        </w:rPr>
        <w:t xml:space="preserve"> (MESEM)</w:t>
      </w:r>
      <w:r w:rsidR="0092321D" w:rsidRPr="00547053">
        <w:rPr>
          <w:rFonts w:ascii="Times New Roman" w:hAnsi="Times New Roman"/>
          <w:b/>
        </w:rPr>
        <w:t xml:space="preserve"> </w:t>
      </w:r>
      <w:r w:rsidR="00147531">
        <w:rPr>
          <w:rFonts w:ascii="Times New Roman" w:hAnsi="Times New Roman"/>
          <w:b/>
        </w:rPr>
        <w:t>2024-2025</w:t>
      </w:r>
      <w:r w:rsidR="00A94A92" w:rsidRPr="00547053">
        <w:rPr>
          <w:rFonts w:ascii="Times New Roman" w:hAnsi="Times New Roman"/>
          <w:b/>
        </w:rPr>
        <w:t xml:space="preserve"> ÖĞRETİM YILI</w:t>
      </w:r>
    </w:p>
    <w:p w:rsidR="00757E36" w:rsidRPr="00547053" w:rsidRDefault="007E62BF" w:rsidP="00FE38E4">
      <w:pPr>
        <w:spacing w:after="0"/>
        <w:jc w:val="center"/>
        <w:rPr>
          <w:rFonts w:ascii="Times New Roman" w:hAnsi="Times New Roman"/>
          <w:b/>
        </w:rPr>
      </w:pPr>
      <w:r w:rsidRPr="00547053">
        <w:rPr>
          <w:rFonts w:ascii="Times New Roman" w:hAnsi="Times New Roman"/>
          <w:b/>
        </w:rPr>
        <w:t xml:space="preserve">ELEKTRİK </w:t>
      </w:r>
      <w:r w:rsidR="000D1B11" w:rsidRPr="00547053">
        <w:rPr>
          <w:rFonts w:ascii="Times New Roman" w:hAnsi="Times New Roman"/>
          <w:b/>
        </w:rPr>
        <w:t>ELEKTRONİK TEKNOLOJİSİ ALANI</w:t>
      </w:r>
      <w:r w:rsidR="00757E36" w:rsidRPr="00547053">
        <w:rPr>
          <w:rFonts w:ascii="Times New Roman" w:hAnsi="Times New Roman"/>
          <w:b/>
        </w:rPr>
        <w:t xml:space="preserve"> </w:t>
      </w:r>
      <w:r w:rsidR="008359CF">
        <w:rPr>
          <w:rFonts w:ascii="Times New Roman" w:hAnsi="Times New Roman"/>
          <w:b/>
          <w:u w:val="single"/>
        </w:rPr>
        <w:t>TÜM DALLAR</w:t>
      </w:r>
      <w:r w:rsidR="008359CF">
        <w:rPr>
          <w:rFonts w:ascii="Times New Roman" w:hAnsi="Times New Roman"/>
          <w:b/>
        </w:rPr>
        <w:t xml:space="preserve"> </w:t>
      </w:r>
    </w:p>
    <w:p w:rsidR="004F1E56" w:rsidRPr="00547053" w:rsidRDefault="00690667" w:rsidP="00FE38E4">
      <w:pPr>
        <w:spacing w:after="0"/>
        <w:jc w:val="center"/>
        <w:rPr>
          <w:rFonts w:ascii="Times New Roman" w:hAnsi="Times New Roman"/>
          <w:sz w:val="8"/>
        </w:rPr>
      </w:pPr>
      <w:r w:rsidRPr="00547053">
        <w:rPr>
          <w:rFonts w:ascii="Times New Roman" w:hAnsi="Times New Roman"/>
          <w:b/>
          <w:highlight w:val="cyan"/>
          <w:u w:val="single"/>
        </w:rPr>
        <w:t>DİJİTAL ELEKTRONİK</w:t>
      </w:r>
      <w:r w:rsidR="00FE38E4" w:rsidRPr="00547053">
        <w:rPr>
          <w:rFonts w:ascii="Arial,BoldOOEnc" w:hAnsi="Arial,BoldOOEnc" w:cs="Arial,BoldOOEnc"/>
          <w:b/>
          <w:bCs/>
          <w:sz w:val="20"/>
        </w:rPr>
        <w:t xml:space="preserve"> </w:t>
      </w:r>
      <w:r w:rsidR="000D1B11" w:rsidRPr="00547053">
        <w:rPr>
          <w:rFonts w:ascii="Times New Roman" w:hAnsi="Times New Roman"/>
          <w:b/>
        </w:rPr>
        <w:t>DERSİ 1</w:t>
      </w:r>
      <w:r w:rsidR="00FE38E4" w:rsidRPr="00547053">
        <w:rPr>
          <w:rFonts w:ascii="Times New Roman" w:hAnsi="Times New Roman"/>
          <w:b/>
        </w:rPr>
        <w:t>1</w:t>
      </w:r>
      <w:r w:rsidR="00C10EFD" w:rsidRPr="00547053">
        <w:rPr>
          <w:rFonts w:ascii="Times New Roman" w:hAnsi="Times New Roman"/>
          <w:b/>
        </w:rPr>
        <w:t>. SINIF</w:t>
      </w:r>
      <w:r w:rsidR="00547053">
        <w:rPr>
          <w:rFonts w:ascii="Times New Roman" w:hAnsi="Times New Roman"/>
          <w:b/>
        </w:rPr>
        <w:t xml:space="preserve"> </w:t>
      </w:r>
      <w:r w:rsidR="00A837E3" w:rsidRPr="00547053">
        <w:rPr>
          <w:rFonts w:ascii="Times New Roman" w:hAnsi="Times New Roman"/>
          <w:b/>
        </w:rPr>
        <w:t>ÜNİTELENDİRİLMİŞ YILLIK DERS PLANI</w:t>
      </w:r>
    </w:p>
    <w:tbl>
      <w:tblPr>
        <w:tblStyle w:val="TabloKlavuzu"/>
        <w:tblW w:w="502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83"/>
        <w:gridCol w:w="1180"/>
        <w:gridCol w:w="696"/>
        <w:gridCol w:w="4116"/>
        <w:gridCol w:w="4094"/>
        <w:gridCol w:w="1707"/>
        <w:gridCol w:w="1673"/>
        <w:gridCol w:w="1285"/>
      </w:tblGrid>
      <w:tr w:rsidR="00B42D22" w:rsidTr="00680588">
        <w:trPr>
          <w:cantSplit/>
          <w:trHeight w:val="623"/>
          <w:tblHeader/>
        </w:trPr>
        <w:tc>
          <w:tcPr>
            <w:tcW w:w="883" w:type="dxa"/>
            <w:vAlign w:val="center"/>
          </w:tcPr>
          <w:p w:rsidR="004F1E56" w:rsidRDefault="00A837E3" w:rsidP="00C42A7E">
            <w:pPr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180" w:type="dxa"/>
            <w:vAlign w:val="center"/>
          </w:tcPr>
          <w:p w:rsidR="004F1E56" w:rsidRDefault="00D00179" w:rsidP="00B34ECD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696" w:type="dxa"/>
            <w:vAlign w:val="center"/>
          </w:tcPr>
          <w:p w:rsidR="004F1E56" w:rsidRDefault="00A837E3" w:rsidP="00B34ECD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116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4094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1707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tcW w:w="1673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1285" w:type="dxa"/>
            <w:vAlign w:val="center"/>
          </w:tcPr>
          <w:p w:rsidR="004F1E56" w:rsidRDefault="00A837E3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702CF0">
              <w:rPr>
                <w:rFonts w:asciiTheme="minorHAnsi" w:hAnsiTheme="minorHAnsi" w:cstheme="minorHAnsi"/>
                <w:sz w:val="18"/>
                <w:szCs w:val="18"/>
              </w:rPr>
              <w:t>İş sağlığı ve güvenliği tedbirleri doğrultusunda uygun malzemeleri kullanarak temel mantık devrelerini kurar.</w:t>
            </w:r>
          </w:p>
          <w:p w:rsidR="00680588" w:rsidRPr="00C42A7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1.Sayı sistemlerini açıklar.</w:t>
            </w:r>
          </w:p>
        </w:tc>
        <w:tc>
          <w:tcPr>
            <w:tcW w:w="4094" w:type="dxa"/>
            <w:vAlign w:val="center"/>
          </w:tcPr>
          <w:p w:rsidR="00680588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0DDF"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  <w:t>MODÜL 1: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E3036"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  <w:t>TEMEL MANTIK DEVRELERİ</w:t>
            </w:r>
          </w:p>
          <w:p w:rsidR="00680588" w:rsidRPr="00DF4D2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1. Sayı Sistemleri</w:t>
            </w:r>
          </w:p>
        </w:tc>
        <w:tc>
          <w:tcPr>
            <w:tcW w:w="1707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  <w:p w:rsidR="00680588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Gerekirse Uzaktan Eğitim (</w:t>
            </w:r>
            <w:proofErr w:type="spellStart"/>
            <w:r>
              <w:rPr>
                <w:sz w:val="18"/>
                <w:szCs w:val="18"/>
              </w:rPr>
              <w:t>Mett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WhatsApp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 görüntülü iletişim sistemleri, (bilgisayar-cep telefonu-internet)</w:t>
            </w:r>
          </w:p>
        </w:tc>
        <w:tc>
          <w:tcPr>
            <w:tcW w:w="1285" w:type="dxa"/>
            <w:vAlign w:val="center"/>
          </w:tcPr>
          <w:p w:rsidR="00680588" w:rsidRPr="00A94A92" w:rsidRDefault="006670D7" w:rsidP="006805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2024-2025</w:t>
            </w:r>
            <w:r w:rsidR="00680588" w:rsidRPr="00A94A92">
              <w:rPr>
                <w:b/>
                <w:sz w:val="18"/>
                <w:szCs w:val="18"/>
              </w:rPr>
              <w:t xml:space="preserve"> Eğitim-Öğretim yılı başlangıcı</w:t>
            </w: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ED2ECC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ED2ECC">
              <w:rPr>
                <w:rFonts w:asciiTheme="minorHAnsi" w:hAnsiTheme="minorHAnsi" w:cstheme="minorHAnsi"/>
                <w:sz w:val="18"/>
                <w:szCs w:val="18"/>
              </w:rPr>
              <w:t>Sayı sistemlerinin dönüştürülmesini açıklar</w:t>
            </w:r>
          </w:p>
          <w:p w:rsidR="00680588" w:rsidRPr="00C42A7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ED2ECC">
              <w:rPr>
                <w:rFonts w:asciiTheme="minorHAnsi" w:hAnsiTheme="minorHAnsi" w:cstheme="minorHAnsi"/>
                <w:sz w:val="18"/>
                <w:szCs w:val="18"/>
              </w:rPr>
              <w:t>İkili sayılı sisteminde toplama ve çıkarma işlemlerini açıklar.</w:t>
            </w:r>
          </w:p>
        </w:tc>
        <w:tc>
          <w:tcPr>
            <w:tcW w:w="4094" w:type="dxa"/>
            <w:vAlign w:val="center"/>
          </w:tcPr>
          <w:p w:rsidR="00680588" w:rsidRPr="00CB0DDF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1. Sayı Sistemleri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Default="00680588" w:rsidP="00680588">
            <w:pPr>
              <w:rPr>
                <w:b/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3E399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Mantıksal (Lojik) kapıların sembollerini çizerek anlatır.</w:t>
            </w:r>
          </w:p>
          <w:p w:rsidR="00680588" w:rsidRPr="003E399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Mantıksal (Lojik) kapıların mantıksal çıkış ifadelerini açıklar.</w:t>
            </w:r>
          </w:p>
          <w:p w:rsidR="00680588" w:rsidRPr="003E399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Mantıksal (Lojik) kapıların elektrik devre eşdeğerlerini çizerek anlatır.</w:t>
            </w:r>
          </w:p>
          <w:p w:rsidR="00680588" w:rsidRPr="00C42A7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Mantıksal (Lojik) kapıların doğruluk tabloların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ı çizerek anlatır.</w:t>
            </w:r>
          </w:p>
        </w:tc>
        <w:tc>
          <w:tcPr>
            <w:tcW w:w="4094" w:type="dxa"/>
            <w:vAlign w:val="center"/>
          </w:tcPr>
          <w:p w:rsidR="00680588" w:rsidRPr="00DF4D2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2. Mantıksal kapı devreleri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Default="00680588" w:rsidP="00680588">
            <w:pPr>
              <w:rPr>
                <w:b/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30-4</w:t>
            </w:r>
          </w:p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3E399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Mantıksal (Lojik) kapıların </w:t>
            </w:r>
            <w:proofErr w:type="gramStart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entegre</w:t>
            </w:r>
            <w:proofErr w:type="gramEnd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 çeşitlerini açıklar.</w:t>
            </w:r>
          </w:p>
          <w:p w:rsidR="00680588" w:rsidRPr="003E399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Lojik </w:t>
            </w:r>
            <w:proofErr w:type="gramStart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entegrelerin</w:t>
            </w:r>
            <w:proofErr w:type="gramEnd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 bağlantısını çizerek anlatır.</w:t>
            </w:r>
          </w:p>
          <w:p w:rsidR="00680588" w:rsidRPr="003E399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Çıkış sinyali dalga formunu (çıkış zaman diyagramını) çizerek açıklar.</w:t>
            </w:r>
          </w:p>
          <w:p w:rsidR="00680588" w:rsidRPr="003E399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Mantıksal (Lojik) kapılarla devre kurmayı çizerek anlatır.</w:t>
            </w:r>
          </w:p>
          <w:p w:rsidR="00680588" w:rsidRPr="003D2BE1" w:rsidRDefault="00680588" w:rsidP="00680588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TTL ve CMOS </w:t>
            </w:r>
            <w:proofErr w:type="gramStart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entegrelerin</w:t>
            </w:r>
            <w:proofErr w:type="gramEnd"/>
            <w:r w:rsidRPr="003E399E">
              <w:rPr>
                <w:rFonts w:asciiTheme="minorHAnsi" w:hAnsiTheme="minorHAnsi" w:cstheme="minorHAnsi"/>
                <w:sz w:val="18"/>
                <w:szCs w:val="18"/>
              </w:rPr>
              <w:t xml:space="preserve"> özelliklerini ayırt eder.</w:t>
            </w:r>
          </w:p>
        </w:tc>
        <w:tc>
          <w:tcPr>
            <w:tcW w:w="4094" w:type="dxa"/>
            <w:vAlign w:val="center"/>
          </w:tcPr>
          <w:p w:rsidR="00680588" w:rsidRPr="00DF4D2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2. Mantıksal kapı devreleri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3E399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Boolean matematiği sembollerini açıklar.</w:t>
            </w:r>
          </w:p>
          <w:p w:rsidR="00680588" w:rsidRPr="00C42A7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Boolean matematiği kurallarını matematiksel ifadelerle, lojik kapılarla 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elektrik devreleriyle açıklar.</w:t>
            </w:r>
          </w:p>
        </w:tc>
        <w:tc>
          <w:tcPr>
            <w:tcW w:w="4094" w:type="dxa"/>
            <w:vAlign w:val="center"/>
          </w:tcPr>
          <w:p w:rsidR="00680588" w:rsidRPr="00320E9D" w:rsidRDefault="00680588" w:rsidP="006805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 xml:space="preserve">3. Mantık devrelerini </w:t>
            </w:r>
            <w:proofErr w:type="spellStart"/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boolean</w:t>
            </w:r>
            <w:proofErr w:type="spellEnd"/>
            <w:r w:rsidRPr="00DF4D28">
              <w:rPr>
                <w:rFonts w:asciiTheme="minorHAnsi" w:hAnsiTheme="minorHAnsi" w:cstheme="minorHAnsi"/>
                <w:sz w:val="18"/>
                <w:szCs w:val="18"/>
              </w:rPr>
              <w:t xml:space="preserve"> matematiği ile sadeleştirme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3E399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De Morgan kurallarını matematiksel ifadelerle ve lojik kapılarla açıklar.</w:t>
            </w:r>
          </w:p>
          <w:p w:rsidR="00680588" w:rsidRPr="00420FC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3E399E">
              <w:rPr>
                <w:rFonts w:asciiTheme="minorHAnsi" w:hAnsiTheme="minorHAnsi" w:cstheme="minorHAnsi"/>
                <w:sz w:val="18"/>
                <w:szCs w:val="18"/>
              </w:rPr>
              <w:t>Boolean matematiği kuralları ile sadeleştirme aşamalarını sıralar.</w:t>
            </w:r>
          </w:p>
        </w:tc>
        <w:tc>
          <w:tcPr>
            <w:tcW w:w="4094" w:type="dxa"/>
            <w:vAlign w:val="center"/>
          </w:tcPr>
          <w:p w:rsidR="00680588" w:rsidRPr="001F53E5" w:rsidRDefault="00680588" w:rsidP="006805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4D28">
              <w:rPr>
                <w:rFonts w:asciiTheme="minorHAnsi" w:hAnsiTheme="minorHAnsi" w:cstheme="minorHAnsi"/>
                <w:sz w:val="18"/>
                <w:szCs w:val="18"/>
              </w:rPr>
              <w:t xml:space="preserve">3. Mantık devrelerini </w:t>
            </w:r>
            <w:proofErr w:type="spellStart"/>
            <w:r w:rsidRPr="00DF4D28">
              <w:rPr>
                <w:rFonts w:asciiTheme="minorHAnsi" w:hAnsiTheme="minorHAnsi" w:cstheme="minorHAnsi"/>
                <w:sz w:val="18"/>
                <w:szCs w:val="18"/>
              </w:rPr>
              <w:t>boolean</w:t>
            </w:r>
            <w:proofErr w:type="spellEnd"/>
            <w:r w:rsidRPr="00DF4D28">
              <w:rPr>
                <w:rFonts w:asciiTheme="minorHAnsi" w:hAnsiTheme="minorHAnsi" w:cstheme="minorHAnsi"/>
                <w:sz w:val="18"/>
                <w:szCs w:val="18"/>
              </w:rPr>
              <w:t xml:space="preserve"> matematiği ile sadeleştirme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3D2BE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3E399E">
              <w:rPr>
                <w:sz w:val="18"/>
                <w:szCs w:val="18"/>
              </w:rPr>
              <w:t>Karno</w:t>
            </w:r>
            <w:r>
              <w:rPr>
                <w:sz w:val="18"/>
                <w:szCs w:val="18"/>
              </w:rPr>
              <w:t>ugh haritasını çizerek açıklar.</w:t>
            </w:r>
          </w:p>
        </w:tc>
        <w:tc>
          <w:tcPr>
            <w:tcW w:w="4094" w:type="dxa"/>
            <w:vAlign w:val="center"/>
          </w:tcPr>
          <w:p w:rsidR="00680588" w:rsidRPr="00320E9D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1117F">
              <w:rPr>
                <w:rFonts w:asciiTheme="minorHAnsi" w:hAnsiTheme="minorHAnsi" w:cstheme="minorHAnsi"/>
                <w:sz w:val="18"/>
                <w:szCs w:val="18"/>
              </w:rPr>
              <w:t xml:space="preserve">4. Mantık devrelerini </w:t>
            </w:r>
            <w:proofErr w:type="spellStart"/>
            <w:r w:rsidRPr="0061117F">
              <w:rPr>
                <w:rFonts w:asciiTheme="minorHAnsi" w:hAnsiTheme="minorHAnsi" w:cstheme="minorHAnsi"/>
                <w:sz w:val="18"/>
                <w:szCs w:val="18"/>
              </w:rPr>
              <w:t>karnough</w:t>
            </w:r>
            <w:proofErr w:type="spellEnd"/>
            <w:r w:rsidRPr="0061117F">
              <w:rPr>
                <w:rFonts w:asciiTheme="minorHAnsi" w:hAnsiTheme="minorHAnsi" w:cstheme="minorHAnsi"/>
                <w:sz w:val="18"/>
                <w:szCs w:val="18"/>
              </w:rPr>
              <w:t xml:space="preserve"> haritası ile sadeleştirme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28-1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774BE1" w:rsidRDefault="00680588" w:rsidP="00680588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3E399E">
              <w:rPr>
                <w:sz w:val="18"/>
                <w:szCs w:val="18"/>
              </w:rPr>
              <w:t>Karnough haritası ile sadeleştirme aşamalarını sıralar.</w:t>
            </w:r>
          </w:p>
        </w:tc>
        <w:tc>
          <w:tcPr>
            <w:tcW w:w="4094" w:type="dxa"/>
            <w:vAlign w:val="center"/>
          </w:tcPr>
          <w:p w:rsidR="00680588" w:rsidRPr="00320E9D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1117F">
              <w:rPr>
                <w:rFonts w:asciiTheme="minorHAnsi" w:hAnsiTheme="minorHAnsi" w:cstheme="minorHAnsi"/>
                <w:sz w:val="18"/>
                <w:szCs w:val="18"/>
              </w:rPr>
              <w:t xml:space="preserve">4. Mantık devrelerini </w:t>
            </w:r>
            <w:proofErr w:type="spellStart"/>
            <w:r w:rsidRPr="0061117F">
              <w:rPr>
                <w:rFonts w:asciiTheme="minorHAnsi" w:hAnsiTheme="minorHAnsi" w:cstheme="minorHAnsi"/>
                <w:sz w:val="18"/>
                <w:szCs w:val="18"/>
              </w:rPr>
              <w:t>karnough</w:t>
            </w:r>
            <w:proofErr w:type="spellEnd"/>
            <w:r w:rsidRPr="0061117F">
              <w:rPr>
                <w:rFonts w:asciiTheme="minorHAnsi" w:hAnsiTheme="minorHAnsi" w:cstheme="minorHAnsi"/>
                <w:sz w:val="18"/>
                <w:szCs w:val="18"/>
              </w:rPr>
              <w:t xml:space="preserve"> haritası ile sadeleştirme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4-8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3D2BE1">
              <w:rPr>
                <w:sz w:val="18"/>
                <w:szCs w:val="18"/>
                <w:highlight w:val="cyan"/>
              </w:rPr>
              <w:t>Atatürk Haftası</w:t>
            </w:r>
          </w:p>
          <w:p w:rsidR="00680588" w:rsidRPr="003D2BE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3E399E">
              <w:rPr>
                <w:sz w:val="18"/>
                <w:szCs w:val="18"/>
              </w:rPr>
              <w:t>Karnough haritası ile sadeleştirme aşamalarını sıralar.</w:t>
            </w:r>
          </w:p>
        </w:tc>
        <w:tc>
          <w:tcPr>
            <w:tcW w:w="4094" w:type="dxa"/>
            <w:vAlign w:val="center"/>
          </w:tcPr>
          <w:p w:rsidR="00680588" w:rsidRPr="00320E9D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1117F">
              <w:rPr>
                <w:rFonts w:asciiTheme="minorHAnsi" w:hAnsiTheme="minorHAnsi" w:cstheme="minorHAnsi"/>
                <w:sz w:val="18"/>
                <w:szCs w:val="18"/>
              </w:rPr>
              <w:t xml:space="preserve">4. Mantık devrelerini </w:t>
            </w:r>
            <w:proofErr w:type="spellStart"/>
            <w:r w:rsidRPr="0061117F">
              <w:rPr>
                <w:rFonts w:asciiTheme="minorHAnsi" w:hAnsiTheme="minorHAnsi" w:cstheme="minorHAnsi"/>
                <w:sz w:val="18"/>
                <w:szCs w:val="18"/>
              </w:rPr>
              <w:t>karnough</w:t>
            </w:r>
            <w:proofErr w:type="spellEnd"/>
            <w:r w:rsidRPr="0061117F">
              <w:rPr>
                <w:rFonts w:asciiTheme="minorHAnsi" w:hAnsiTheme="minorHAnsi" w:cstheme="minorHAnsi"/>
                <w:sz w:val="18"/>
                <w:szCs w:val="18"/>
              </w:rPr>
              <w:t xml:space="preserve"> haritası ile sadeleştirme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6F312B">
              <w:rPr>
                <w:b/>
                <w:sz w:val="18"/>
                <w:szCs w:val="18"/>
                <w:highlight w:val="cyan"/>
              </w:rPr>
              <w:t>1.YAZILI SINAV</w:t>
            </w:r>
          </w:p>
        </w:tc>
      </w:tr>
      <w:tr w:rsidR="00680588" w:rsidTr="00680588">
        <w:trPr>
          <w:cantSplit/>
          <w:trHeight w:val="545"/>
        </w:trPr>
        <w:tc>
          <w:tcPr>
            <w:tcW w:w="883" w:type="dxa"/>
            <w:textDirection w:val="btLr"/>
            <w:vAlign w:val="center"/>
          </w:tcPr>
          <w:p w:rsidR="00680588" w:rsidRPr="00A94A92" w:rsidRDefault="00680588" w:rsidP="0068058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extDirection w:val="btLr"/>
            <w:vAlign w:val="center"/>
          </w:tcPr>
          <w:p w:rsidR="00680588" w:rsidRPr="00A94A92" w:rsidRDefault="00680588" w:rsidP="0068058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  <w:tc>
          <w:tcPr>
            <w:tcW w:w="12875" w:type="dxa"/>
            <w:gridSpan w:val="5"/>
            <w:vAlign w:val="center"/>
          </w:tcPr>
          <w:p w:rsidR="00680588" w:rsidRPr="00A94A92" w:rsidRDefault="00680588" w:rsidP="00680588">
            <w:pPr>
              <w:jc w:val="center"/>
              <w:rPr>
                <w:b/>
                <w:sz w:val="18"/>
                <w:szCs w:val="18"/>
              </w:rPr>
            </w:pPr>
            <w:r w:rsidRPr="00B31C4F">
              <w:rPr>
                <w:b/>
                <w:color w:val="FF0000"/>
                <w:sz w:val="24"/>
                <w:szCs w:val="18"/>
              </w:rPr>
              <w:t>1.DÖNEM ARA TATİL</w:t>
            </w: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696" w:type="dxa"/>
            <w:vAlign w:val="center"/>
          </w:tcPr>
          <w:p w:rsidR="00680588" w:rsidRDefault="00680588" w:rsidP="00680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6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BE3036">
              <w:rPr>
                <w:sz w:val="18"/>
                <w:szCs w:val="18"/>
              </w:rPr>
              <w:t>İş sağlığı ve güvenliği kurallarına göre uygun malzemeleri kullanarak bileşik mantık devreleri kurar.</w:t>
            </w:r>
          </w:p>
          <w:p w:rsidR="00680588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50765">
              <w:rPr>
                <w:sz w:val="18"/>
                <w:szCs w:val="18"/>
              </w:rPr>
              <w:t>Kod, kodlama</w:t>
            </w:r>
            <w:r>
              <w:rPr>
                <w:sz w:val="18"/>
                <w:szCs w:val="18"/>
              </w:rPr>
              <w:t xml:space="preserve"> ve kodlayıcı tanımını açıklar.</w:t>
            </w:r>
          </w:p>
        </w:tc>
        <w:tc>
          <w:tcPr>
            <w:tcW w:w="4094" w:type="dxa"/>
            <w:vAlign w:val="center"/>
          </w:tcPr>
          <w:p w:rsidR="00680588" w:rsidRDefault="00680588" w:rsidP="00680588">
            <w:pPr>
              <w:rPr>
                <w:b/>
                <w:sz w:val="18"/>
                <w:szCs w:val="21"/>
              </w:rPr>
            </w:pPr>
            <w:r w:rsidRPr="00702CF0">
              <w:rPr>
                <w:b/>
                <w:sz w:val="18"/>
                <w:szCs w:val="21"/>
                <w:highlight w:val="cyan"/>
              </w:rPr>
              <w:t>MODÜL 2: BİLEŞİK MANTIK DEVRELERİ</w:t>
            </w:r>
          </w:p>
          <w:p w:rsidR="00680588" w:rsidRPr="00702CF0" w:rsidRDefault="00680588" w:rsidP="00680588">
            <w:pPr>
              <w:rPr>
                <w:b/>
                <w:sz w:val="18"/>
                <w:szCs w:val="21"/>
                <w:highlight w:val="cyan"/>
              </w:rPr>
            </w:pPr>
            <w:r>
              <w:rPr>
                <w:b/>
                <w:sz w:val="18"/>
                <w:szCs w:val="21"/>
              </w:rPr>
              <w:t xml:space="preserve">1. </w:t>
            </w:r>
            <w:r w:rsidRPr="00481985">
              <w:rPr>
                <w:sz w:val="18"/>
              </w:rPr>
              <w:t>Kodlayıcı (Encoder)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250765">
              <w:rPr>
                <w:sz w:val="18"/>
                <w:szCs w:val="18"/>
              </w:rPr>
              <w:t xml:space="preserve">Kodlayıcı devresinin </w:t>
            </w:r>
            <w:r>
              <w:rPr>
                <w:sz w:val="18"/>
                <w:szCs w:val="18"/>
              </w:rPr>
              <w:t xml:space="preserve">blok şemasını çizerek açıklar. </w:t>
            </w:r>
          </w:p>
          <w:p w:rsidR="00680588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250765">
              <w:rPr>
                <w:sz w:val="18"/>
                <w:szCs w:val="18"/>
              </w:rPr>
              <w:t>Kodlayıcı devresini mantıksal kapılarla çizerek açıklar.</w:t>
            </w:r>
          </w:p>
          <w:p w:rsidR="00680588" w:rsidRPr="003D2BE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250765">
              <w:rPr>
                <w:sz w:val="18"/>
                <w:szCs w:val="18"/>
              </w:rPr>
              <w:t>Kodlayıcı çeşitlerini sıralar.</w:t>
            </w:r>
          </w:p>
        </w:tc>
        <w:tc>
          <w:tcPr>
            <w:tcW w:w="4094" w:type="dxa"/>
            <w:vAlign w:val="center"/>
          </w:tcPr>
          <w:p w:rsidR="00680588" w:rsidRPr="00CB0DDF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21"/>
              </w:rPr>
              <w:t xml:space="preserve">1. </w:t>
            </w:r>
            <w:r w:rsidRPr="00481985">
              <w:rPr>
                <w:sz w:val="18"/>
              </w:rPr>
              <w:t>Kodlayıcı (Encoder)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b/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br/>
            </w: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250765" w:rsidRDefault="00680588" w:rsidP="0068058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  <w:r w:rsidRPr="00250765">
              <w:rPr>
                <w:color w:val="auto"/>
                <w:sz w:val="18"/>
                <w:szCs w:val="18"/>
              </w:rPr>
              <w:t>Kod çözücünün tanımını açıklar.</w:t>
            </w:r>
          </w:p>
          <w:p w:rsidR="00680588" w:rsidRPr="00250765" w:rsidRDefault="00680588" w:rsidP="0068058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  <w:r w:rsidRPr="00250765">
              <w:rPr>
                <w:color w:val="auto"/>
                <w:sz w:val="18"/>
                <w:szCs w:val="18"/>
              </w:rPr>
              <w:t>Kod çözücünün blok şemasını çizerek açıklar.</w:t>
            </w:r>
          </w:p>
          <w:p w:rsidR="00680588" w:rsidRPr="00250765" w:rsidRDefault="00680588" w:rsidP="0068058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  <w:r w:rsidRPr="00250765">
              <w:rPr>
                <w:color w:val="auto"/>
                <w:sz w:val="18"/>
                <w:szCs w:val="18"/>
              </w:rPr>
              <w:t>Kod çözücünün niçin kullanıldığını açıklar.</w:t>
            </w:r>
          </w:p>
          <w:p w:rsidR="00680588" w:rsidRPr="00250765" w:rsidRDefault="00680588" w:rsidP="0068058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  <w:r w:rsidRPr="00250765">
              <w:rPr>
                <w:color w:val="auto"/>
                <w:sz w:val="18"/>
                <w:szCs w:val="18"/>
              </w:rPr>
              <w:t>Kod çözücü çeşitlerini sıralar.</w:t>
            </w:r>
          </w:p>
          <w:p w:rsidR="00680588" w:rsidRPr="003D2BE1" w:rsidRDefault="00680588" w:rsidP="00680588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  <w:r w:rsidRPr="00250765">
              <w:rPr>
                <w:color w:val="auto"/>
                <w:sz w:val="18"/>
                <w:szCs w:val="18"/>
              </w:rPr>
              <w:t>Kodlayıcı devresini mantıksal kapılarla çizerek açıklar.</w:t>
            </w:r>
          </w:p>
        </w:tc>
        <w:tc>
          <w:tcPr>
            <w:tcW w:w="4094" w:type="dxa"/>
            <w:vAlign w:val="center"/>
          </w:tcPr>
          <w:p w:rsidR="00680588" w:rsidRPr="001F1FCD" w:rsidRDefault="00680588" w:rsidP="006805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>
              <w:t xml:space="preserve"> </w:t>
            </w:r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Kod çözücü (</w:t>
            </w:r>
            <w:proofErr w:type="spellStart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Decoder</w:t>
            </w:r>
            <w:proofErr w:type="spellEnd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410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250765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50765">
              <w:rPr>
                <w:sz w:val="18"/>
                <w:szCs w:val="18"/>
              </w:rPr>
              <w:t>Veri seçicinin (</w:t>
            </w:r>
            <w:proofErr w:type="spellStart"/>
            <w:r w:rsidRPr="00250765">
              <w:rPr>
                <w:sz w:val="18"/>
                <w:szCs w:val="18"/>
              </w:rPr>
              <w:t>Multiplexer</w:t>
            </w:r>
            <w:proofErr w:type="spellEnd"/>
            <w:r w:rsidRPr="00250765">
              <w:rPr>
                <w:sz w:val="18"/>
                <w:szCs w:val="18"/>
              </w:rPr>
              <w:t>) tanımını açıklar.</w:t>
            </w:r>
          </w:p>
          <w:p w:rsidR="00680588" w:rsidRPr="00250765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250765">
              <w:rPr>
                <w:sz w:val="18"/>
                <w:szCs w:val="18"/>
              </w:rPr>
              <w:t>Veri seçicinin (</w:t>
            </w:r>
            <w:proofErr w:type="spellStart"/>
            <w:r w:rsidRPr="00250765">
              <w:rPr>
                <w:sz w:val="18"/>
                <w:szCs w:val="18"/>
              </w:rPr>
              <w:t>Multiplexer</w:t>
            </w:r>
            <w:proofErr w:type="spellEnd"/>
            <w:r w:rsidRPr="00250765">
              <w:rPr>
                <w:sz w:val="18"/>
                <w:szCs w:val="18"/>
              </w:rPr>
              <w:t>) blok şemasını çizerek açıklar.</w:t>
            </w:r>
          </w:p>
          <w:p w:rsidR="00680588" w:rsidRPr="00250765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250765">
              <w:rPr>
                <w:sz w:val="18"/>
                <w:szCs w:val="18"/>
              </w:rPr>
              <w:t>Veri seçici (</w:t>
            </w:r>
            <w:proofErr w:type="spellStart"/>
            <w:r w:rsidRPr="00250765">
              <w:rPr>
                <w:sz w:val="18"/>
                <w:szCs w:val="18"/>
              </w:rPr>
              <w:t>Multiplexer</w:t>
            </w:r>
            <w:proofErr w:type="spellEnd"/>
            <w:r w:rsidRPr="00250765">
              <w:rPr>
                <w:sz w:val="18"/>
                <w:szCs w:val="18"/>
              </w:rPr>
              <w:t>) çeşitlerini sıralar.</w:t>
            </w:r>
          </w:p>
          <w:p w:rsidR="00680588" w:rsidRPr="00250765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250765">
              <w:rPr>
                <w:sz w:val="18"/>
                <w:szCs w:val="18"/>
              </w:rPr>
              <w:t>Veri seçici (</w:t>
            </w:r>
            <w:proofErr w:type="spellStart"/>
            <w:r w:rsidRPr="00250765">
              <w:rPr>
                <w:sz w:val="18"/>
                <w:szCs w:val="18"/>
              </w:rPr>
              <w:t>Multiplexer</w:t>
            </w:r>
            <w:proofErr w:type="spellEnd"/>
            <w:r w:rsidRPr="00250765">
              <w:rPr>
                <w:sz w:val="18"/>
                <w:szCs w:val="18"/>
              </w:rPr>
              <w:t>) devresini mantıksal kapılarla çizerek açıklar.</w:t>
            </w:r>
          </w:p>
          <w:p w:rsidR="00680588" w:rsidRPr="003D2BE1" w:rsidRDefault="00680588" w:rsidP="00680588">
            <w:pPr>
              <w:rPr>
                <w:sz w:val="18"/>
                <w:szCs w:val="18"/>
              </w:rPr>
            </w:pPr>
            <w:r w:rsidRPr="003D2BE1">
              <w:rPr>
                <w:sz w:val="18"/>
                <w:szCs w:val="18"/>
                <w:highlight w:val="cyan"/>
              </w:rPr>
              <w:t>Atatürk’ün Laiklik ilkesi</w:t>
            </w:r>
          </w:p>
        </w:tc>
        <w:tc>
          <w:tcPr>
            <w:tcW w:w="4094" w:type="dxa"/>
            <w:vAlign w:val="center"/>
          </w:tcPr>
          <w:p w:rsidR="00680588" w:rsidRPr="00880ECE" w:rsidRDefault="00680588" w:rsidP="006805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481985">
              <w:rPr>
                <w:sz w:val="18"/>
                <w:szCs w:val="18"/>
              </w:rPr>
              <w:t>Veri seçici (</w:t>
            </w:r>
            <w:proofErr w:type="spellStart"/>
            <w:r w:rsidRPr="00481985">
              <w:rPr>
                <w:sz w:val="18"/>
                <w:szCs w:val="18"/>
              </w:rPr>
              <w:t>Multiplexer</w:t>
            </w:r>
            <w:proofErr w:type="spellEnd"/>
            <w:r w:rsidRPr="00481985">
              <w:rPr>
                <w:sz w:val="18"/>
                <w:szCs w:val="18"/>
              </w:rPr>
              <w:t>)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3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AF56B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F56B1">
              <w:rPr>
                <w:sz w:val="18"/>
                <w:szCs w:val="18"/>
              </w:rPr>
              <w:t>Veri dağıtıcının (</w:t>
            </w:r>
            <w:proofErr w:type="spellStart"/>
            <w:r w:rsidRPr="00AF56B1">
              <w:rPr>
                <w:sz w:val="18"/>
                <w:szCs w:val="18"/>
              </w:rPr>
              <w:t>Demultiplexer</w:t>
            </w:r>
            <w:proofErr w:type="spellEnd"/>
            <w:r w:rsidRPr="00AF56B1">
              <w:rPr>
                <w:sz w:val="18"/>
                <w:szCs w:val="18"/>
              </w:rPr>
              <w:t>) tanımını açıklar.</w:t>
            </w:r>
          </w:p>
          <w:p w:rsidR="00680588" w:rsidRPr="00AF56B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F56B1">
              <w:rPr>
                <w:sz w:val="18"/>
                <w:szCs w:val="18"/>
              </w:rPr>
              <w:t>Veri dağıtıcının (</w:t>
            </w:r>
            <w:proofErr w:type="spellStart"/>
            <w:r w:rsidRPr="00AF56B1">
              <w:rPr>
                <w:sz w:val="18"/>
                <w:szCs w:val="18"/>
              </w:rPr>
              <w:t>Demultiplexer</w:t>
            </w:r>
            <w:proofErr w:type="spellEnd"/>
            <w:r w:rsidRPr="00AF56B1">
              <w:rPr>
                <w:sz w:val="18"/>
                <w:szCs w:val="18"/>
              </w:rPr>
              <w:t>) blok şemasını çizerek açıklar.</w:t>
            </w:r>
          </w:p>
          <w:p w:rsidR="00680588" w:rsidRDefault="00680588" w:rsidP="00680588">
            <w:pPr>
              <w:rPr>
                <w:sz w:val="18"/>
                <w:szCs w:val="18"/>
                <w:highlight w:val="cyan"/>
              </w:rPr>
            </w:pPr>
          </w:p>
          <w:p w:rsidR="00680588" w:rsidRPr="003D2BE1" w:rsidRDefault="00680588" w:rsidP="00680588">
            <w:pPr>
              <w:rPr>
                <w:sz w:val="18"/>
                <w:szCs w:val="18"/>
              </w:rPr>
            </w:pPr>
            <w:r w:rsidRPr="003D2BE1">
              <w:rPr>
                <w:sz w:val="18"/>
                <w:szCs w:val="18"/>
                <w:highlight w:val="cyan"/>
              </w:rPr>
              <w:t>Atatürk’ün Devletçilik ilkesi</w:t>
            </w:r>
          </w:p>
        </w:tc>
        <w:tc>
          <w:tcPr>
            <w:tcW w:w="4094" w:type="dxa"/>
            <w:vAlign w:val="center"/>
          </w:tcPr>
          <w:p w:rsidR="00680588" w:rsidRPr="00880ECE" w:rsidRDefault="00680588" w:rsidP="006805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Veri dağıtıcı (</w:t>
            </w:r>
            <w:proofErr w:type="spellStart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Demultiplexer</w:t>
            </w:r>
            <w:proofErr w:type="spellEnd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1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AF56B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F56B1">
              <w:rPr>
                <w:sz w:val="18"/>
                <w:szCs w:val="18"/>
              </w:rPr>
              <w:t>Veri dağıtıcı (</w:t>
            </w:r>
            <w:proofErr w:type="spellStart"/>
            <w:r w:rsidRPr="00AF56B1">
              <w:rPr>
                <w:sz w:val="18"/>
                <w:szCs w:val="18"/>
              </w:rPr>
              <w:t>Demultiplexer</w:t>
            </w:r>
            <w:proofErr w:type="spellEnd"/>
            <w:r w:rsidRPr="00AF56B1">
              <w:rPr>
                <w:sz w:val="18"/>
                <w:szCs w:val="18"/>
              </w:rPr>
              <w:t>) çeşitlerini sıralar.</w:t>
            </w:r>
          </w:p>
          <w:p w:rsidR="00680588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AF56B1">
              <w:rPr>
                <w:sz w:val="18"/>
                <w:szCs w:val="18"/>
              </w:rPr>
              <w:t>Veri dağıtıcı (</w:t>
            </w:r>
            <w:proofErr w:type="spellStart"/>
            <w:r w:rsidRPr="00AF56B1">
              <w:rPr>
                <w:sz w:val="18"/>
                <w:szCs w:val="18"/>
              </w:rPr>
              <w:t>Demultiplexer</w:t>
            </w:r>
            <w:proofErr w:type="spellEnd"/>
            <w:r w:rsidRPr="00AF56B1">
              <w:rPr>
                <w:sz w:val="18"/>
                <w:szCs w:val="18"/>
              </w:rPr>
              <w:t>) devresini mantıksal kapılarla çizerek açıklar.</w:t>
            </w:r>
          </w:p>
          <w:p w:rsidR="00680588" w:rsidRPr="00250765" w:rsidRDefault="00680588" w:rsidP="0068058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cyan"/>
              </w:rPr>
              <w:t>2</w:t>
            </w:r>
            <w:r w:rsidRPr="006F312B">
              <w:rPr>
                <w:b/>
                <w:sz w:val="18"/>
                <w:szCs w:val="18"/>
                <w:highlight w:val="cyan"/>
              </w:rPr>
              <w:t>.YAZILI SINAV</w:t>
            </w:r>
          </w:p>
        </w:tc>
        <w:tc>
          <w:tcPr>
            <w:tcW w:w="4094" w:type="dxa"/>
            <w:vAlign w:val="center"/>
          </w:tcPr>
          <w:p w:rsidR="00680588" w:rsidRPr="001F1FCD" w:rsidRDefault="00680588" w:rsidP="006805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Veri dağıtıcı (</w:t>
            </w:r>
            <w:proofErr w:type="spellStart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Demultiplexer</w:t>
            </w:r>
            <w:proofErr w:type="spellEnd"/>
            <w:r w:rsidRPr="0048198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cyan"/>
              </w:rPr>
              <w:t>2</w:t>
            </w:r>
            <w:r w:rsidRPr="006F312B">
              <w:rPr>
                <w:b/>
                <w:sz w:val="18"/>
                <w:szCs w:val="18"/>
                <w:highlight w:val="cyan"/>
              </w:rPr>
              <w:t>.YAZILI SINAV</w:t>
            </w:r>
          </w:p>
        </w:tc>
      </w:tr>
      <w:tr w:rsidR="00680588" w:rsidTr="006507CF">
        <w:trPr>
          <w:cantSplit/>
          <w:trHeight w:val="557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Default="00680588" w:rsidP="0068058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  <w:r w:rsidRPr="00BE3036">
              <w:rPr>
                <w:color w:val="auto"/>
                <w:sz w:val="18"/>
                <w:szCs w:val="18"/>
              </w:rPr>
              <w:t>İş sağlığı ve güvenliği kurallarına göre uygun malzemeleri kullanarak aritmetik mantık devreleri kurar.</w:t>
            </w:r>
          </w:p>
          <w:p w:rsidR="00680588" w:rsidRPr="00CA00F5" w:rsidRDefault="00680588" w:rsidP="0068058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  <w:r w:rsidRPr="00CA00F5">
              <w:rPr>
                <w:color w:val="auto"/>
                <w:sz w:val="18"/>
                <w:szCs w:val="18"/>
              </w:rPr>
              <w:t>Toplayıcıların tanımını açıklar.</w:t>
            </w:r>
          </w:p>
          <w:p w:rsidR="00680588" w:rsidRPr="00CA00F5" w:rsidRDefault="00680588" w:rsidP="0068058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  <w:r w:rsidRPr="00CA00F5">
              <w:rPr>
                <w:color w:val="auto"/>
                <w:sz w:val="18"/>
                <w:szCs w:val="18"/>
              </w:rPr>
              <w:t>Toplayıcıların blok şemasını çizerek açıklar.</w:t>
            </w:r>
          </w:p>
          <w:p w:rsidR="00680588" w:rsidRPr="00CA00F5" w:rsidRDefault="00680588" w:rsidP="0068058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  <w:r w:rsidRPr="00CA00F5">
              <w:rPr>
                <w:color w:val="auto"/>
                <w:sz w:val="18"/>
                <w:szCs w:val="18"/>
              </w:rPr>
              <w:t>Toplayıcı çeşitlerini sıralar.</w:t>
            </w:r>
          </w:p>
          <w:p w:rsidR="00680588" w:rsidRPr="00BE3036" w:rsidRDefault="00680588" w:rsidP="0068058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  <w:r w:rsidRPr="00CA00F5">
              <w:rPr>
                <w:color w:val="auto"/>
                <w:sz w:val="18"/>
                <w:szCs w:val="18"/>
              </w:rPr>
              <w:t>Toplayıcı devrelerini mantıksal kapılarla çizerek açıklar.</w:t>
            </w:r>
          </w:p>
        </w:tc>
        <w:tc>
          <w:tcPr>
            <w:tcW w:w="4094" w:type="dxa"/>
            <w:vAlign w:val="center"/>
          </w:tcPr>
          <w:p w:rsidR="00680588" w:rsidRDefault="00680588" w:rsidP="00680588">
            <w:pPr>
              <w:rPr>
                <w:b/>
                <w:sz w:val="18"/>
                <w:szCs w:val="21"/>
                <w:highlight w:val="cyan"/>
              </w:rPr>
            </w:pPr>
            <w:r w:rsidRPr="00702CF0">
              <w:rPr>
                <w:b/>
                <w:sz w:val="18"/>
                <w:szCs w:val="21"/>
                <w:highlight w:val="cyan"/>
              </w:rPr>
              <w:t>MODÜL 3: ARİTMETİK MANTIK DEVRELERİ</w:t>
            </w:r>
          </w:p>
          <w:p w:rsidR="00680588" w:rsidRPr="0028261C" w:rsidRDefault="00680588" w:rsidP="00680588">
            <w:pPr>
              <w:rPr>
                <w:sz w:val="18"/>
                <w:szCs w:val="21"/>
                <w:highlight w:val="cyan"/>
              </w:rPr>
            </w:pPr>
            <w:r w:rsidRPr="0028261C">
              <w:rPr>
                <w:sz w:val="18"/>
                <w:szCs w:val="21"/>
              </w:rPr>
              <w:t>1.Toplayıcılar</w:t>
            </w:r>
          </w:p>
        </w:tc>
        <w:tc>
          <w:tcPr>
            <w:tcW w:w="1707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</w:p>
        </w:tc>
      </w:tr>
      <w:tr w:rsidR="006670D7" w:rsidTr="006507CF">
        <w:trPr>
          <w:cantSplit/>
          <w:trHeight w:val="595"/>
        </w:trPr>
        <w:tc>
          <w:tcPr>
            <w:tcW w:w="883" w:type="dxa"/>
            <w:textDirection w:val="btLr"/>
            <w:vAlign w:val="center"/>
          </w:tcPr>
          <w:p w:rsidR="006670D7" w:rsidRPr="00E46D5F" w:rsidRDefault="006670D7" w:rsidP="006670D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1180" w:type="dxa"/>
            <w:textDirection w:val="btLr"/>
            <w:vAlign w:val="center"/>
          </w:tcPr>
          <w:p w:rsidR="006670D7" w:rsidRPr="00E46D5F" w:rsidRDefault="006670D7" w:rsidP="006670D7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696" w:type="dxa"/>
            <w:vAlign w:val="center"/>
          </w:tcPr>
          <w:p w:rsidR="006670D7" w:rsidRPr="00A94A92" w:rsidRDefault="006670D7" w:rsidP="00667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670D7" w:rsidRPr="00CA00F5" w:rsidRDefault="006670D7" w:rsidP="006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CA00F5">
              <w:rPr>
                <w:sz w:val="18"/>
                <w:szCs w:val="18"/>
              </w:rPr>
              <w:t>Çıkarıcıların tanımını açıklar.</w:t>
            </w:r>
          </w:p>
          <w:p w:rsidR="006670D7" w:rsidRPr="00CA00F5" w:rsidRDefault="006670D7" w:rsidP="006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CA00F5">
              <w:rPr>
                <w:sz w:val="18"/>
                <w:szCs w:val="18"/>
              </w:rPr>
              <w:t>Çıkarıcıların blok şemasını çizerek açıklar.</w:t>
            </w:r>
          </w:p>
          <w:p w:rsidR="006670D7" w:rsidRPr="00CA00F5" w:rsidRDefault="006670D7" w:rsidP="006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CA00F5">
              <w:rPr>
                <w:sz w:val="18"/>
                <w:szCs w:val="18"/>
              </w:rPr>
              <w:t>Çıkarıcı çeşitlerini sıralar.</w:t>
            </w:r>
          </w:p>
          <w:p w:rsidR="006670D7" w:rsidRPr="00A94A92" w:rsidRDefault="006670D7" w:rsidP="006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CA00F5">
              <w:rPr>
                <w:sz w:val="18"/>
                <w:szCs w:val="18"/>
              </w:rPr>
              <w:t>Çıkarıcı devrelerini mantıksal kapılarla çizerek açıklar.</w:t>
            </w:r>
          </w:p>
        </w:tc>
        <w:tc>
          <w:tcPr>
            <w:tcW w:w="4094" w:type="dxa"/>
            <w:vAlign w:val="center"/>
          </w:tcPr>
          <w:p w:rsidR="006670D7" w:rsidRPr="00880ECE" w:rsidRDefault="006670D7" w:rsidP="006670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28261C">
              <w:rPr>
                <w:rFonts w:asciiTheme="minorHAnsi" w:hAnsiTheme="minorHAnsi" w:cstheme="minorHAnsi"/>
                <w:sz w:val="18"/>
                <w:szCs w:val="18"/>
              </w:rPr>
              <w:t>Çıkarıcılar</w:t>
            </w:r>
          </w:p>
        </w:tc>
        <w:tc>
          <w:tcPr>
            <w:tcW w:w="1707" w:type="dxa"/>
            <w:vAlign w:val="center"/>
          </w:tcPr>
          <w:p w:rsidR="006670D7" w:rsidRPr="00A94A92" w:rsidRDefault="006670D7" w:rsidP="006670D7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670D7" w:rsidRDefault="006670D7" w:rsidP="006670D7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670D7" w:rsidRPr="00A94A92" w:rsidRDefault="006670D7" w:rsidP="0066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670D7" w:rsidRPr="00A94A92" w:rsidRDefault="006670D7" w:rsidP="006670D7">
            <w:pPr>
              <w:rPr>
                <w:sz w:val="18"/>
                <w:szCs w:val="18"/>
              </w:rPr>
            </w:pPr>
          </w:p>
        </w:tc>
      </w:tr>
      <w:tr w:rsidR="00680588" w:rsidTr="006507CF">
        <w:trPr>
          <w:cantSplit/>
          <w:trHeight w:val="630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696" w:type="dxa"/>
            <w:vAlign w:val="center"/>
          </w:tcPr>
          <w:p w:rsidR="00680588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CA00F5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CA00F5">
              <w:rPr>
                <w:sz w:val="18"/>
                <w:szCs w:val="18"/>
              </w:rPr>
              <w:t>Karşılaştırıcıların tanımını açıklar.</w:t>
            </w:r>
          </w:p>
          <w:p w:rsidR="00680588" w:rsidRPr="00CA00F5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CA00F5">
              <w:rPr>
                <w:sz w:val="18"/>
                <w:szCs w:val="18"/>
              </w:rPr>
              <w:t>Karşılaştırıcıların blok şemasını çizerek açıklar.</w:t>
            </w:r>
          </w:p>
          <w:p w:rsidR="00680588" w:rsidRPr="00CA00F5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CA00F5">
              <w:rPr>
                <w:sz w:val="18"/>
                <w:szCs w:val="18"/>
              </w:rPr>
              <w:t>Karşılaştırıcı çeşitlerini sıralar.</w:t>
            </w:r>
          </w:p>
          <w:p w:rsidR="00680588" w:rsidRPr="0073610B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CA00F5">
              <w:rPr>
                <w:sz w:val="18"/>
                <w:szCs w:val="18"/>
              </w:rPr>
              <w:t>Karşılaştırıcı devrelerini mantıksal kapılarla çizerek açıklar.</w:t>
            </w:r>
          </w:p>
        </w:tc>
        <w:tc>
          <w:tcPr>
            <w:tcW w:w="4094" w:type="dxa"/>
            <w:vAlign w:val="center"/>
          </w:tcPr>
          <w:p w:rsidR="00680588" w:rsidRPr="00644108" w:rsidRDefault="00680588" w:rsidP="006805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28261C">
              <w:rPr>
                <w:rFonts w:asciiTheme="minorHAnsi" w:hAnsiTheme="minorHAnsi" w:cstheme="minorHAnsi"/>
                <w:sz w:val="18"/>
                <w:szCs w:val="18"/>
              </w:rPr>
              <w:t>Karşılaştırıcılar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A94A92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b/>
                <w:sz w:val="18"/>
                <w:szCs w:val="18"/>
              </w:rPr>
              <w:t>Birinci Dönemin Sona Ermesi</w:t>
            </w:r>
          </w:p>
        </w:tc>
      </w:tr>
      <w:tr w:rsidR="00680588" w:rsidTr="00680588">
        <w:trPr>
          <w:cantSplit/>
          <w:trHeight w:val="436"/>
        </w:trPr>
        <w:tc>
          <w:tcPr>
            <w:tcW w:w="15634" w:type="dxa"/>
            <w:gridSpan w:val="8"/>
            <w:vAlign w:val="center"/>
          </w:tcPr>
          <w:p w:rsidR="00680588" w:rsidRPr="00EA4922" w:rsidRDefault="00680588" w:rsidP="0068058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2024 – 2025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(20 OCAK 2024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2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680588" w:rsidTr="00F128FE">
        <w:trPr>
          <w:cantSplit/>
          <w:trHeight w:val="813"/>
        </w:trPr>
        <w:tc>
          <w:tcPr>
            <w:tcW w:w="883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 w:cs="Cambria"/>
                <w:sz w:val="18"/>
              </w:rPr>
              <w:t>Ş</w:t>
            </w:r>
            <w:r w:rsidRPr="00680588">
              <w:rPr>
                <w:rFonts w:ascii="TeamViewer15" w:hAnsi="TeamViewer15"/>
                <w:sz w:val="18"/>
              </w:rPr>
              <w:t>ubat - 1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3-7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BC3F49">
              <w:rPr>
                <w:rFonts w:asciiTheme="minorHAnsi" w:hAnsiTheme="minorHAnsi" w:cstheme="minorHAnsi"/>
                <w:sz w:val="18"/>
                <w:szCs w:val="18"/>
              </w:rPr>
              <w:t>İş sağlığı ve güvenliği kurallarına göre uygun malzemeleri kullanarak ardışık mantık devrelerini kurar.</w:t>
            </w:r>
          </w:p>
          <w:p w:rsidR="00680588" w:rsidRPr="009E3D9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E3D96">
              <w:rPr>
                <w:sz w:val="18"/>
                <w:szCs w:val="18"/>
              </w:rPr>
              <w:t>Multivibratörün tanımını açıklar.</w:t>
            </w:r>
          </w:p>
          <w:p w:rsidR="00680588" w:rsidRPr="009E3D9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9E3D96">
              <w:rPr>
                <w:sz w:val="18"/>
                <w:szCs w:val="18"/>
              </w:rPr>
              <w:t>Multivibratör çeşitlerini sıralar.</w:t>
            </w:r>
          </w:p>
          <w:p w:rsidR="00680588" w:rsidRPr="0073610B" w:rsidRDefault="00680588" w:rsidP="00680588">
            <w:pPr>
              <w:rPr>
                <w:sz w:val="18"/>
                <w:szCs w:val="18"/>
              </w:rPr>
            </w:pPr>
            <w:r w:rsidRPr="0073610B">
              <w:rPr>
                <w:sz w:val="18"/>
                <w:szCs w:val="18"/>
                <w:highlight w:val="cyan"/>
              </w:rPr>
              <w:t>Atatürk’ün Milliyetçilik ilkesi</w:t>
            </w:r>
          </w:p>
        </w:tc>
        <w:tc>
          <w:tcPr>
            <w:tcW w:w="4094" w:type="dxa"/>
            <w:vAlign w:val="center"/>
          </w:tcPr>
          <w:p w:rsidR="00680588" w:rsidRDefault="00680588" w:rsidP="00680588">
            <w:pPr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  <w:highlight w:val="cyan"/>
              </w:rPr>
              <w:t>MODÜL 4: ARDIŞIK</w:t>
            </w:r>
            <w:r w:rsidRPr="00702CF0">
              <w:rPr>
                <w:b/>
                <w:sz w:val="18"/>
                <w:szCs w:val="21"/>
                <w:highlight w:val="cyan"/>
              </w:rPr>
              <w:t xml:space="preserve"> MANTIK DEVRELERİ</w:t>
            </w:r>
          </w:p>
          <w:p w:rsidR="00680588" w:rsidRPr="00D033AD" w:rsidRDefault="00680588" w:rsidP="00680588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1.M</w:t>
            </w:r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ultivibratör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108">
              <w:rPr>
                <w:rFonts w:asciiTheme="minorHAnsi" w:hAnsiTheme="minorHAnsi" w:cstheme="minorHAnsi"/>
                <w:b/>
                <w:sz w:val="18"/>
                <w:szCs w:val="18"/>
              </w:rPr>
              <w:t>İkinci Yarıyıl Başlangıcı</w:t>
            </w:r>
          </w:p>
        </w:tc>
      </w:tr>
      <w:tr w:rsidR="00680588" w:rsidTr="00F128FE">
        <w:trPr>
          <w:cantSplit/>
          <w:trHeight w:val="653"/>
        </w:trPr>
        <w:tc>
          <w:tcPr>
            <w:tcW w:w="883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 w:cs="Cambria"/>
                <w:sz w:val="18"/>
              </w:rPr>
              <w:t>Ş</w:t>
            </w:r>
            <w:r w:rsidRPr="00680588">
              <w:rPr>
                <w:rFonts w:ascii="TeamViewer15" w:hAnsi="TeamViewer15"/>
                <w:sz w:val="18"/>
              </w:rPr>
              <w:t>ubat - 2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10-14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9E3D9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E3D96">
              <w:rPr>
                <w:sz w:val="18"/>
                <w:szCs w:val="18"/>
              </w:rPr>
              <w:t>Multivibratörlerin blok şemasını çizerek açıklar.</w:t>
            </w:r>
          </w:p>
          <w:p w:rsidR="00680588" w:rsidRPr="0073610B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9E3D96">
              <w:rPr>
                <w:sz w:val="18"/>
                <w:szCs w:val="18"/>
              </w:rPr>
              <w:t xml:space="preserve">Multivibratör devrelerinin </w:t>
            </w:r>
            <w:proofErr w:type="spellStart"/>
            <w:r w:rsidRPr="009E3D96">
              <w:rPr>
                <w:sz w:val="18"/>
                <w:szCs w:val="18"/>
              </w:rPr>
              <w:t>transistörlerle</w:t>
            </w:r>
            <w:proofErr w:type="spellEnd"/>
            <w:r w:rsidRPr="009E3D96">
              <w:rPr>
                <w:sz w:val="18"/>
                <w:szCs w:val="18"/>
              </w:rPr>
              <w:t xml:space="preserve"> çalışmasını çizerek açıklar.</w:t>
            </w:r>
          </w:p>
        </w:tc>
        <w:tc>
          <w:tcPr>
            <w:tcW w:w="4094" w:type="dxa"/>
            <w:vAlign w:val="center"/>
          </w:tcPr>
          <w:p w:rsidR="00680588" w:rsidRPr="00042D88" w:rsidRDefault="00680588" w:rsidP="00680588">
            <w:pPr>
              <w:rPr>
                <w:sz w:val="18"/>
                <w:szCs w:val="18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1.M</w:t>
            </w:r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ultivibratör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588" w:rsidTr="00F128FE">
        <w:trPr>
          <w:cantSplit/>
          <w:trHeight w:val="723"/>
        </w:trPr>
        <w:tc>
          <w:tcPr>
            <w:tcW w:w="883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 w:cs="Cambria"/>
                <w:sz w:val="18"/>
              </w:rPr>
              <w:t>Ş</w:t>
            </w:r>
            <w:r w:rsidRPr="00680588">
              <w:rPr>
                <w:rFonts w:ascii="TeamViewer15" w:hAnsi="TeamViewer15"/>
                <w:sz w:val="18"/>
              </w:rPr>
              <w:t>ubat - 3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17-21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9E3D9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flopların</w:t>
            </w:r>
            <w:proofErr w:type="spellEnd"/>
            <w:r w:rsidRPr="009E3D96">
              <w:rPr>
                <w:sz w:val="18"/>
                <w:szCs w:val="18"/>
              </w:rPr>
              <w:t xml:space="preserve"> tanımını açıklar.</w:t>
            </w:r>
          </w:p>
          <w:p w:rsidR="00680588" w:rsidRPr="009E3D9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</w:t>
            </w:r>
            <w:proofErr w:type="spellEnd"/>
            <w:r w:rsidRPr="009E3D96">
              <w:rPr>
                <w:sz w:val="18"/>
                <w:szCs w:val="18"/>
              </w:rPr>
              <w:t xml:space="preserve"> çeşitlerini sıralar.</w:t>
            </w:r>
          </w:p>
          <w:p w:rsidR="00680588" w:rsidRPr="0073610B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flopların</w:t>
            </w:r>
            <w:proofErr w:type="spellEnd"/>
            <w:r>
              <w:rPr>
                <w:sz w:val="18"/>
                <w:szCs w:val="18"/>
              </w:rPr>
              <w:t xml:space="preserve"> blok şemasını çizerek açıklar.</w:t>
            </w:r>
          </w:p>
        </w:tc>
        <w:tc>
          <w:tcPr>
            <w:tcW w:w="4094" w:type="dxa"/>
            <w:vAlign w:val="center"/>
          </w:tcPr>
          <w:p w:rsidR="00680588" w:rsidRPr="00D033AD" w:rsidRDefault="00680588" w:rsidP="00680588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Flip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flop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588" w:rsidTr="00F128FE">
        <w:trPr>
          <w:cantSplit/>
          <w:trHeight w:val="518"/>
        </w:trPr>
        <w:tc>
          <w:tcPr>
            <w:tcW w:w="883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lastRenderedPageBreak/>
              <w:t>Şubat-4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24-28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9E3D9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</w:t>
            </w:r>
            <w:proofErr w:type="spellEnd"/>
            <w:r w:rsidRPr="009E3D96">
              <w:rPr>
                <w:sz w:val="18"/>
                <w:szCs w:val="18"/>
              </w:rPr>
              <w:t xml:space="preserve"> devrelerini mantıksal kapılarla çizerek açıklar.</w:t>
            </w:r>
          </w:p>
          <w:p w:rsidR="00680588" w:rsidRPr="0073610B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9E3D96">
              <w:rPr>
                <w:sz w:val="18"/>
                <w:szCs w:val="18"/>
              </w:rPr>
              <w:t xml:space="preserve">Clock (saat) </w:t>
            </w:r>
            <w:proofErr w:type="spellStart"/>
            <w:r w:rsidRPr="009E3D96">
              <w:rPr>
                <w:sz w:val="18"/>
                <w:szCs w:val="18"/>
              </w:rPr>
              <w:t>palsi</w:t>
            </w:r>
            <w:proofErr w:type="spellEnd"/>
            <w:r w:rsidRPr="009E3D96">
              <w:rPr>
                <w:sz w:val="18"/>
                <w:szCs w:val="18"/>
              </w:rPr>
              <w:t xml:space="preserve"> ve tetikleme şekillerini açıklar.</w:t>
            </w:r>
          </w:p>
        </w:tc>
        <w:tc>
          <w:tcPr>
            <w:tcW w:w="4094" w:type="dxa"/>
            <w:vAlign w:val="center"/>
          </w:tcPr>
          <w:p w:rsidR="00680588" w:rsidRPr="00D13AF7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  <w:lang w:eastAsia="tr-TR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Flip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flop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588" w:rsidTr="00F128FE">
        <w:trPr>
          <w:cantSplit/>
          <w:trHeight w:val="1272"/>
        </w:trPr>
        <w:tc>
          <w:tcPr>
            <w:tcW w:w="883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Mart - 1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3-7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9E3D9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floplarla</w:t>
            </w:r>
            <w:proofErr w:type="spellEnd"/>
            <w:r w:rsidRPr="009E3D96">
              <w:rPr>
                <w:sz w:val="18"/>
                <w:szCs w:val="18"/>
              </w:rPr>
              <w:t xml:space="preserve"> devre tasarım aşamalarını sıralar.</w:t>
            </w:r>
          </w:p>
          <w:p w:rsidR="00680588" w:rsidRPr="009E3D9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</w:t>
            </w:r>
            <w:proofErr w:type="spellEnd"/>
            <w:r w:rsidRPr="009E3D96">
              <w:rPr>
                <w:sz w:val="18"/>
                <w:szCs w:val="18"/>
              </w:rPr>
              <w:t xml:space="preserve"> geçiş tablosunun tanımını açıklar.</w:t>
            </w:r>
          </w:p>
          <w:p w:rsidR="00680588" w:rsidRPr="0073610B" w:rsidRDefault="00680588" w:rsidP="00680588">
            <w:pPr>
              <w:rPr>
                <w:sz w:val="18"/>
                <w:szCs w:val="18"/>
              </w:rPr>
            </w:pPr>
          </w:p>
        </w:tc>
        <w:tc>
          <w:tcPr>
            <w:tcW w:w="4094" w:type="dxa"/>
            <w:vAlign w:val="center"/>
          </w:tcPr>
          <w:p w:rsidR="00680588" w:rsidRPr="002D24AE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3.Flip </w:t>
            </w:r>
            <w:proofErr w:type="spellStart"/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floplarla</w:t>
            </w:r>
            <w:proofErr w:type="spellEnd"/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 devre tasarlar.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588" w:rsidTr="00F128FE">
        <w:trPr>
          <w:cantSplit/>
          <w:trHeight w:val="687"/>
        </w:trPr>
        <w:tc>
          <w:tcPr>
            <w:tcW w:w="883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Mart - 2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10-14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9E3D9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flopların</w:t>
            </w:r>
            <w:proofErr w:type="spellEnd"/>
            <w:r w:rsidRPr="009E3D96">
              <w:rPr>
                <w:sz w:val="18"/>
                <w:szCs w:val="18"/>
              </w:rPr>
              <w:t xml:space="preserve"> çıkış ifadelerinin </w:t>
            </w:r>
            <w:proofErr w:type="spellStart"/>
            <w:r w:rsidRPr="009E3D96">
              <w:rPr>
                <w:sz w:val="18"/>
                <w:szCs w:val="18"/>
              </w:rPr>
              <w:t>karnough</w:t>
            </w:r>
            <w:proofErr w:type="spellEnd"/>
            <w:r w:rsidRPr="009E3D96">
              <w:rPr>
                <w:sz w:val="18"/>
                <w:szCs w:val="18"/>
              </w:rPr>
              <w:t xml:space="preserve"> haritasına yerleştirilmesini açıklar.</w:t>
            </w:r>
          </w:p>
          <w:p w:rsidR="00680588" w:rsidRPr="0073610B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9E3D96">
              <w:rPr>
                <w:sz w:val="18"/>
                <w:szCs w:val="18"/>
              </w:rPr>
              <w:t xml:space="preserve">Flip </w:t>
            </w:r>
            <w:proofErr w:type="spellStart"/>
            <w:r w:rsidRPr="009E3D96">
              <w:rPr>
                <w:sz w:val="18"/>
                <w:szCs w:val="18"/>
              </w:rPr>
              <w:t>floplarla</w:t>
            </w:r>
            <w:proofErr w:type="spellEnd"/>
            <w:r w:rsidRPr="009E3D96">
              <w:rPr>
                <w:sz w:val="18"/>
                <w:szCs w:val="18"/>
              </w:rPr>
              <w:t xml:space="preserve"> kurulan lojik devreyi çizerek açıklar.</w:t>
            </w:r>
          </w:p>
        </w:tc>
        <w:tc>
          <w:tcPr>
            <w:tcW w:w="4094" w:type="dxa"/>
            <w:vAlign w:val="center"/>
          </w:tcPr>
          <w:p w:rsidR="00680588" w:rsidRPr="00644108" w:rsidRDefault="00680588" w:rsidP="006805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3.Flip </w:t>
            </w:r>
            <w:proofErr w:type="spellStart"/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>floplarla</w:t>
            </w:r>
            <w:proofErr w:type="spellEnd"/>
            <w:r w:rsidRPr="00FD6395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 devre tasarlar.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588" w:rsidTr="00F128FE">
        <w:trPr>
          <w:cantSplit/>
          <w:trHeight w:val="914"/>
        </w:trPr>
        <w:tc>
          <w:tcPr>
            <w:tcW w:w="883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Mart - 3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17-21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F52DB1">
              <w:rPr>
                <w:sz w:val="18"/>
                <w:szCs w:val="18"/>
              </w:rPr>
              <w:t>İş sağlığı ve güvenliği kurallarına göre uygun malzemeleri kullanarak sayıcı ve kaydedici devrelerini tasarlayarak kurar.</w:t>
            </w:r>
          </w:p>
          <w:p w:rsidR="00680588" w:rsidRPr="009E3D9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E3D96">
              <w:rPr>
                <w:sz w:val="18"/>
                <w:szCs w:val="18"/>
              </w:rPr>
              <w:t>Sayıcı çeşitlerini sıralar.</w:t>
            </w:r>
          </w:p>
          <w:p w:rsidR="00680588" w:rsidRPr="0073610B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9E3D96">
              <w:rPr>
                <w:sz w:val="18"/>
                <w:szCs w:val="18"/>
              </w:rPr>
              <w:t>Asenk</w:t>
            </w:r>
            <w:r>
              <w:rPr>
                <w:sz w:val="18"/>
                <w:szCs w:val="18"/>
              </w:rPr>
              <w:t>ron sayıcı çeşitlerini sıralar.</w:t>
            </w:r>
          </w:p>
        </w:tc>
        <w:tc>
          <w:tcPr>
            <w:tcW w:w="4094" w:type="dxa"/>
            <w:vAlign w:val="center"/>
          </w:tcPr>
          <w:p w:rsidR="00680588" w:rsidRDefault="00680588" w:rsidP="00680588">
            <w:pPr>
              <w:rPr>
                <w:b/>
                <w:sz w:val="18"/>
                <w:szCs w:val="21"/>
                <w:highlight w:val="cyan"/>
              </w:rPr>
            </w:pPr>
            <w:r w:rsidRPr="00F52DB1">
              <w:rPr>
                <w:b/>
                <w:sz w:val="18"/>
                <w:szCs w:val="21"/>
                <w:highlight w:val="cyan"/>
              </w:rPr>
              <w:t>MODÜL 5: SAYICI VE KAYDEDİCİ DEVRELERİ</w:t>
            </w:r>
          </w:p>
          <w:p w:rsidR="00680588" w:rsidRPr="00D033AD" w:rsidRDefault="00680588" w:rsidP="00680588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1.Asenkron sayıcılar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588" w:rsidTr="00F128FE">
        <w:trPr>
          <w:cantSplit/>
          <w:trHeight w:val="347"/>
        </w:trPr>
        <w:tc>
          <w:tcPr>
            <w:tcW w:w="883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Mart - 4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680588" w:rsidRDefault="00680588" w:rsidP="00680588">
            <w:pPr>
              <w:ind w:left="113" w:right="113"/>
              <w:jc w:val="center"/>
              <w:rPr>
                <w:rFonts w:ascii="TeamViewer15" w:hAnsi="TeamViewer15"/>
                <w:sz w:val="18"/>
              </w:rPr>
            </w:pPr>
            <w:r w:rsidRPr="00680588">
              <w:rPr>
                <w:rFonts w:ascii="TeamViewer15" w:hAnsi="TeamViewer15"/>
                <w:sz w:val="18"/>
              </w:rPr>
              <w:t>24-28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9E3D9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E3D96">
              <w:rPr>
                <w:sz w:val="18"/>
                <w:szCs w:val="18"/>
              </w:rPr>
              <w:t>Asenkron sayıcının çıkış zaman diyagramını çizerek açıklar.</w:t>
            </w:r>
          </w:p>
          <w:p w:rsidR="00680588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9E3D96">
              <w:rPr>
                <w:sz w:val="18"/>
                <w:szCs w:val="18"/>
              </w:rPr>
              <w:t xml:space="preserve">Asenkron ve </w:t>
            </w:r>
            <w:proofErr w:type="gramStart"/>
            <w:r w:rsidRPr="009E3D96">
              <w:rPr>
                <w:sz w:val="18"/>
                <w:szCs w:val="18"/>
              </w:rPr>
              <w:t>senkron</w:t>
            </w:r>
            <w:proofErr w:type="gramEnd"/>
            <w:r w:rsidRPr="009E3D96">
              <w:rPr>
                <w:sz w:val="18"/>
                <w:szCs w:val="18"/>
              </w:rPr>
              <w:t xml:space="preserve"> sayıcı arasındaki farkları sıralar.</w:t>
            </w:r>
          </w:p>
          <w:p w:rsidR="00680588" w:rsidRPr="0073610B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4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>
              <w:rPr>
                <w:sz w:val="18"/>
                <w:szCs w:val="21"/>
              </w:rPr>
              <w:t>1.Asenkron sayıcılar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69C0"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  <w:t>1.YAZILI SINAV</w:t>
            </w:r>
          </w:p>
        </w:tc>
      </w:tr>
      <w:tr w:rsidR="00680588" w:rsidTr="00680588">
        <w:trPr>
          <w:cantSplit/>
          <w:trHeight w:val="413"/>
        </w:trPr>
        <w:tc>
          <w:tcPr>
            <w:tcW w:w="883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75" w:type="dxa"/>
            <w:gridSpan w:val="5"/>
            <w:vAlign w:val="center"/>
          </w:tcPr>
          <w:p w:rsidR="00680588" w:rsidRPr="00644108" w:rsidRDefault="00680588" w:rsidP="006805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/>
                <w:color w:val="FF0000"/>
                <w:sz w:val="24"/>
                <w:szCs w:val="18"/>
              </w:rPr>
              <w:t>2</w:t>
            </w:r>
            <w:r w:rsidRPr="00B31C4F">
              <w:rPr>
                <w:b/>
                <w:color w:val="FF0000"/>
                <w:sz w:val="24"/>
                <w:szCs w:val="18"/>
              </w:rPr>
              <w:t>.DÖNEM ARA TATİL</w:t>
            </w:r>
          </w:p>
        </w:tc>
      </w:tr>
      <w:tr w:rsidR="00680588" w:rsidTr="00680588">
        <w:trPr>
          <w:cantSplit/>
          <w:trHeight w:val="571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Nisan - 2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9E3D96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9E3D96">
              <w:rPr>
                <w:rFonts w:asciiTheme="minorHAnsi" w:hAnsiTheme="minorHAnsi" w:cstheme="minorHAnsi"/>
                <w:sz w:val="18"/>
                <w:szCs w:val="18"/>
              </w:rPr>
              <w:t>Senkron sayıcı çeşitlerini sıralar.</w:t>
            </w:r>
          </w:p>
          <w:p w:rsidR="0068058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9E3D96">
              <w:rPr>
                <w:rFonts w:asciiTheme="minorHAnsi" w:hAnsiTheme="minorHAnsi" w:cstheme="minorHAnsi"/>
                <w:sz w:val="18"/>
                <w:szCs w:val="18"/>
              </w:rPr>
              <w:t>Senkron sayıcının çıkış zam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 diyagramını çizerek açıklar. </w:t>
            </w:r>
          </w:p>
          <w:p w:rsidR="00680588" w:rsidRPr="00D93AAB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9E3D96">
              <w:rPr>
                <w:rFonts w:asciiTheme="minorHAnsi" w:hAnsiTheme="minorHAnsi" w:cstheme="minorHAnsi"/>
                <w:sz w:val="18"/>
                <w:szCs w:val="18"/>
              </w:rPr>
              <w:t xml:space="preserve">Asenkron ve </w:t>
            </w:r>
            <w:proofErr w:type="gramStart"/>
            <w:r w:rsidRPr="009E3D96">
              <w:rPr>
                <w:rFonts w:asciiTheme="minorHAnsi" w:hAnsiTheme="minorHAnsi" w:cstheme="minorHAnsi"/>
                <w:sz w:val="18"/>
                <w:szCs w:val="18"/>
              </w:rPr>
              <w:t>senkron</w:t>
            </w:r>
            <w:proofErr w:type="gramEnd"/>
            <w:r w:rsidRPr="009E3D96">
              <w:rPr>
                <w:rFonts w:asciiTheme="minorHAnsi" w:hAnsiTheme="minorHAnsi" w:cstheme="minorHAnsi"/>
                <w:sz w:val="18"/>
                <w:szCs w:val="18"/>
              </w:rPr>
              <w:t xml:space="preserve"> sayıcı arasındaki farkları sıralar.</w:t>
            </w:r>
          </w:p>
        </w:tc>
        <w:tc>
          <w:tcPr>
            <w:tcW w:w="4094" w:type="dxa"/>
            <w:vAlign w:val="center"/>
          </w:tcPr>
          <w:p w:rsidR="00680588" w:rsidRPr="00D033AD" w:rsidRDefault="00680588" w:rsidP="00680588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2.Senkron sayıcılar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610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Nisan - 3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4F3A2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4F3A21">
              <w:rPr>
                <w:sz w:val="18"/>
                <w:szCs w:val="18"/>
              </w:rPr>
              <w:t>Kaydedicinin tanımını açıklar.</w:t>
            </w:r>
          </w:p>
          <w:p w:rsidR="00680588" w:rsidRPr="004F3A2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4F3A21">
              <w:rPr>
                <w:sz w:val="18"/>
                <w:szCs w:val="18"/>
              </w:rPr>
              <w:t>Kaydedici çeşitlerini sıralar.</w:t>
            </w:r>
          </w:p>
          <w:p w:rsidR="00680588" w:rsidRPr="004F3A2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4F3A21">
              <w:rPr>
                <w:sz w:val="18"/>
                <w:szCs w:val="18"/>
              </w:rPr>
              <w:t>Kaydedicileri bilgi kaydırma yönünden sınıflara ayırır.</w:t>
            </w:r>
          </w:p>
          <w:p w:rsidR="00680588" w:rsidRPr="004F3A2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4F3A21">
              <w:rPr>
                <w:sz w:val="18"/>
                <w:szCs w:val="18"/>
              </w:rPr>
              <w:t>Kaydedicilerin blok şemasını çizerek açıklar.</w:t>
            </w:r>
          </w:p>
          <w:p w:rsidR="0068058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4F3A21">
              <w:rPr>
                <w:sz w:val="18"/>
                <w:szCs w:val="18"/>
              </w:rPr>
              <w:t>Kaydedicilerin çıkış zaman diyagramını çizerek açıklar.</w:t>
            </w:r>
          </w:p>
          <w:p w:rsidR="00680588" w:rsidRPr="0073610B" w:rsidRDefault="00680588" w:rsidP="00680588">
            <w:pPr>
              <w:rPr>
                <w:sz w:val="18"/>
                <w:szCs w:val="18"/>
              </w:rPr>
            </w:pPr>
            <w:r w:rsidRPr="0073610B">
              <w:rPr>
                <w:sz w:val="18"/>
                <w:szCs w:val="18"/>
                <w:highlight w:val="cyan"/>
              </w:rPr>
              <w:t>1 Mayıs İşçi Bayramı</w:t>
            </w:r>
          </w:p>
        </w:tc>
        <w:tc>
          <w:tcPr>
            <w:tcW w:w="4094" w:type="dxa"/>
            <w:vAlign w:val="center"/>
          </w:tcPr>
          <w:p w:rsidR="00680588" w:rsidRPr="0002214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21"/>
              </w:rPr>
              <w:t>3.</w:t>
            </w:r>
            <w:r w:rsidRPr="00D033AD">
              <w:rPr>
                <w:sz w:val="18"/>
                <w:szCs w:val="21"/>
              </w:rPr>
              <w:t>Kaydediciler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680588" w:rsidTr="00680588">
        <w:trPr>
          <w:cantSplit/>
          <w:trHeight w:val="438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Nisan-4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4F3A2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4F3A21">
              <w:rPr>
                <w:sz w:val="18"/>
                <w:szCs w:val="18"/>
              </w:rPr>
              <w:t>Kaydedici devrelerini çizerek açıklar.</w:t>
            </w:r>
          </w:p>
          <w:p w:rsidR="00680588" w:rsidRPr="004F3A2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4F3A21">
              <w:rPr>
                <w:sz w:val="18"/>
                <w:szCs w:val="18"/>
              </w:rPr>
              <w:t>Ring (Halka) sayıcı devresini çizerek açıklar.</w:t>
            </w:r>
          </w:p>
          <w:p w:rsidR="00680588" w:rsidRPr="004F3A21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4F3A21">
              <w:rPr>
                <w:sz w:val="18"/>
                <w:szCs w:val="18"/>
              </w:rPr>
              <w:t>Johnson sayıcı devresini çizerek açıklar.</w:t>
            </w:r>
          </w:p>
          <w:p w:rsidR="00680588" w:rsidRPr="0073610B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4F3A21">
              <w:rPr>
                <w:sz w:val="18"/>
                <w:szCs w:val="18"/>
              </w:rPr>
              <w:t>Ring (Halka) sayıcı ile Johnson sayıcı arasındaki farkı açıklar.</w:t>
            </w:r>
          </w:p>
        </w:tc>
        <w:tc>
          <w:tcPr>
            <w:tcW w:w="4094" w:type="dxa"/>
            <w:vAlign w:val="center"/>
          </w:tcPr>
          <w:p w:rsidR="00680588" w:rsidRPr="00022146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21"/>
              </w:rPr>
              <w:t>3.</w:t>
            </w:r>
            <w:r w:rsidRPr="00D033AD">
              <w:rPr>
                <w:sz w:val="18"/>
                <w:szCs w:val="21"/>
              </w:rPr>
              <w:t>Kaydediciler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680588" w:rsidTr="00680588">
        <w:trPr>
          <w:cantSplit/>
          <w:trHeight w:val="701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lastRenderedPageBreak/>
              <w:t>Mzyıs-1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28-2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F52DB1">
              <w:rPr>
                <w:rFonts w:asciiTheme="minorHAnsi" w:hAnsiTheme="minorHAnsi" w:cstheme="minorHAnsi"/>
                <w:sz w:val="18"/>
                <w:szCs w:val="18"/>
              </w:rPr>
              <w:t>İş sağlığı ve güvenliği kurallarına göre uygun malzemeleri kullanarak ADC-DAC devrelerini kurar.</w:t>
            </w:r>
          </w:p>
          <w:p w:rsidR="00680588" w:rsidRPr="007451F1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>Analog sinyal ile dijital sinyali çizerek açıklar.</w:t>
            </w:r>
          </w:p>
          <w:p w:rsidR="00680588" w:rsidRPr="007451F1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>Analog sinyal ile dijital sinyal arasındaki farkı açıklar.</w:t>
            </w:r>
          </w:p>
          <w:p w:rsidR="00680588" w:rsidRPr="005C0ADC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94" w:type="dxa"/>
            <w:vAlign w:val="center"/>
          </w:tcPr>
          <w:p w:rsidR="00680588" w:rsidRDefault="00680588" w:rsidP="00680588">
            <w:pPr>
              <w:autoSpaceDE w:val="0"/>
              <w:autoSpaceDN w:val="0"/>
              <w:adjustRightInd w:val="0"/>
              <w:rPr>
                <w:b/>
                <w:sz w:val="18"/>
                <w:szCs w:val="21"/>
              </w:rPr>
            </w:pPr>
            <w:r w:rsidRPr="00F52DB1">
              <w:rPr>
                <w:b/>
                <w:sz w:val="18"/>
                <w:szCs w:val="21"/>
                <w:highlight w:val="cyan"/>
              </w:rPr>
              <w:t>MODÜL 6: ADC – DAC DEVRELERİ</w:t>
            </w:r>
          </w:p>
          <w:p w:rsidR="00680588" w:rsidRPr="00A7798C" w:rsidRDefault="00680588" w:rsidP="006805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1.ADC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532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- 2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 xml:space="preserve">Analog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dijital dönüştürücüyü tanımlar</w:t>
            </w:r>
          </w:p>
          <w:p w:rsidR="00680588" w:rsidRPr="00451749" w:rsidRDefault="00680588" w:rsidP="00680588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>Analog dijital dönüştürücüde kullanılan kavramları tanımlar.</w:t>
            </w:r>
          </w:p>
        </w:tc>
        <w:tc>
          <w:tcPr>
            <w:tcW w:w="4094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1.ADC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680588" w:rsidTr="00680588">
        <w:trPr>
          <w:cantSplit/>
          <w:trHeight w:val="347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696" w:type="dxa"/>
            <w:vAlign w:val="center"/>
          </w:tcPr>
          <w:p w:rsidR="00680588" w:rsidRPr="00A94A92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7451F1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>Analog dijital dönüştürücü çeşitlerini sıralar.</w:t>
            </w:r>
          </w:p>
          <w:p w:rsidR="00680588" w:rsidRPr="00916898" w:rsidRDefault="00680588" w:rsidP="00680588">
            <w:pPr>
              <w:rPr>
                <w:sz w:val="18"/>
                <w:szCs w:val="18"/>
              </w:rPr>
            </w:pPr>
          </w:p>
        </w:tc>
        <w:tc>
          <w:tcPr>
            <w:tcW w:w="4094" w:type="dxa"/>
            <w:vAlign w:val="center"/>
          </w:tcPr>
          <w:p w:rsidR="00680588" w:rsidRPr="00644108" w:rsidRDefault="00680588" w:rsidP="006805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1.ADC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1055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- 4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696" w:type="dxa"/>
            <w:vAlign w:val="center"/>
          </w:tcPr>
          <w:p w:rsidR="00680588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F92608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7451F1">
              <w:rPr>
                <w:rFonts w:asciiTheme="minorHAnsi" w:hAnsiTheme="minorHAnsi" w:cstheme="minorHAnsi"/>
                <w:sz w:val="18"/>
                <w:szCs w:val="18"/>
              </w:rPr>
              <w:t>Analog dijital dönüştürücü çeşitleri arasındaki farkları sıralar.</w:t>
            </w:r>
          </w:p>
          <w:p w:rsidR="00680588" w:rsidRPr="00C120A0" w:rsidRDefault="00680588" w:rsidP="00680588">
            <w:pPr>
              <w:rPr>
                <w:sz w:val="18"/>
                <w:szCs w:val="18"/>
              </w:rPr>
            </w:pPr>
          </w:p>
        </w:tc>
        <w:tc>
          <w:tcPr>
            <w:tcW w:w="4094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1.ADC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 sınav kâğıtları fotokopi ile çoğaltılarak öğrencilere verilecek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2608">
              <w:rPr>
                <w:b/>
                <w:sz w:val="18"/>
                <w:szCs w:val="18"/>
                <w:highlight w:val="cyan"/>
              </w:rPr>
              <w:t>2.Yazılı Sınav</w:t>
            </w:r>
          </w:p>
        </w:tc>
      </w:tr>
      <w:tr w:rsidR="00680588" w:rsidTr="00680588">
        <w:trPr>
          <w:cantSplit/>
          <w:trHeight w:val="6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696" w:type="dxa"/>
            <w:vAlign w:val="center"/>
          </w:tcPr>
          <w:p w:rsidR="00680588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C17635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C17635">
              <w:rPr>
                <w:sz w:val="18"/>
                <w:szCs w:val="18"/>
              </w:rPr>
              <w:t>Dijital analog dönüştürücüyü tanımlar.</w:t>
            </w:r>
          </w:p>
          <w:p w:rsidR="00680588" w:rsidRPr="00C17635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C17635">
              <w:rPr>
                <w:sz w:val="18"/>
                <w:szCs w:val="18"/>
              </w:rPr>
              <w:t>Dijital analog dönüştürücüde kullanılan kavramları tanımlar.</w:t>
            </w:r>
          </w:p>
          <w:p w:rsidR="00680588" w:rsidRPr="00C120A0" w:rsidRDefault="00680588" w:rsidP="00680588">
            <w:pPr>
              <w:rPr>
                <w:sz w:val="18"/>
                <w:szCs w:val="18"/>
              </w:rPr>
            </w:pPr>
          </w:p>
        </w:tc>
        <w:tc>
          <w:tcPr>
            <w:tcW w:w="4094" w:type="dxa"/>
            <w:vAlign w:val="center"/>
          </w:tcPr>
          <w:p w:rsidR="00680588" w:rsidRPr="00114ECF" w:rsidRDefault="00680588" w:rsidP="00680588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A7798C">
              <w:rPr>
                <w:rFonts w:asciiTheme="minorHAnsi" w:hAnsiTheme="minorHAnsi" w:cstheme="minorHAnsi"/>
                <w:sz w:val="18"/>
                <w:szCs w:val="18"/>
              </w:rPr>
              <w:t>DAC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5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696" w:type="dxa"/>
            <w:vAlign w:val="center"/>
          </w:tcPr>
          <w:p w:rsidR="00680588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C17635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C17635">
              <w:rPr>
                <w:sz w:val="18"/>
                <w:szCs w:val="18"/>
              </w:rPr>
              <w:t>Dijital analog dönüştürücü çeşitlerini sıralar.</w:t>
            </w:r>
          </w:p>
          <w:p w:rsidR="00680588" w:rsidRPr="00C120A0" w:rsidRDefault="00680588" w:rsidP="00680588">
            <w:pPr>
              <w:rPr>
                <w:sz w:val="18"/>
                <w:szCs w:val="18"/>
              </w:rPr>
            </w:pPr>
          </w:p>
        </w:tc>
        <w:tc>
          <w:tcPr>
            <w:tcW w:w="4094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A7798C">
              <w:rPr>
                <w:rFonts w:asciiTheme="minorHAnsi" w:hAnsiTheme="minorHAnsi" w:cstheme="minorHAnsi"/>
                <w:sz w:val="18"/>
                <w:szCs w:val="18"/>
              </w:rPr>
              <w:t>DAC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5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Pr="00E46D5F" w:rsidRDefault="00680588" w:rsidP="00680588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696" w:type="dxa"/>
            <w:vAlign w:val="center"/>
          </w:tcPr>
          <w:p w:rsidR="00680588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Pr="00C17635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C17635">
              <w:rPr>
                <w:sz w:val="18"/>
                <w:szCs w:val="18"/>
              </w:rPr>
              <w:t>Ağırlık dirençli (paralel girişli) dijital analog dönüştürücüyü çizerek açıklar.</w:t>
            </w:r>
          </w:p>
          <w:p w:rsidR="00680588" w:rsidRDefault="00680588" w:rsidP="00680588">
            <w:pPr>
              <w:rPr>
                <w:sz w:val="18"/>
                <w:szCs w:val="18"/>
              </w:rPr>
            </w:pPr>
          </w:p>
        </w:tc>
        <w:tc>
          <w:tcPr>
            <w:tcW w:w="4094" w:type="dxa"/>
            <w:vAlign w:val="center"/>
          </w:tcPr>
          <w:p w:rsidR="0068058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A7798C">
              <w:rPr>
                <w:rFonts w:asciiTheme="minorHAnsi" w:hAnsiTheme="minorHAnsi" w:cstheme="minorHAnsi"/>
                <w:sz w:val="18"/>
                <w:szCs w:val="18"/>
              </w:rPr>
              <w:t>DAC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0588" w:rsidTr="00680588">
        <w:trPr>
          <w:cantSplit/>
          <w:trHeight w:val="534"/>
        </w:trPr>
        <w:tc>
          <w:tcPr>
            <w:tcW w:w="883" w:type="dxa"/>
            <w:textDirection w:val="btLr"/>
            <w:vAlign w:val="center"/>
          </w:tcPr>
          <w:p w:rsidR="00680588" w:rsidRPr="00E46D5F" w:rsidRDefault="00680588" w:rsidP="0068058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Haziran-3</w:t>
            </w:r>
          </w:p>
        </w:tc>
        <w:tc>
          <w:tcPr>
            <w:tcW w:w="1180" w:type="dxa"/>
            <w:textDirection w:val="btLr"/>
            <w:vAlign w:val="center"/>
          </w:tcPr>
          <w:p w:rsidR="00680588" w:rsidRDefault="00680588" w:rsidP="00680588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116-20</w:t>
            </w:r>
          </w:p>
        </w:tc>
        <w:tc>
          <w:tcPr>
            <w:tcW w:w="696" w:type="dxa"/>
            <w:vAlign w:val="center"/>
          </w:tcPr>
          <w:p w:rsidR="00680588" w:rsidRDefault="00680588" w:rsidP="0068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C17635">
              <w:rPr>
                <w:sz w:val="18"/>
                <w:szCs w:val="18"/>
              </w:rPr>
              <w:t>R-2R merdiven tipi dijital analog dönüştürücüyü çizerek açıklar.</w:t>
            </w:r>
          </w:p>
        </w:tc>
        <w:tc>
          <w:tcPr>
            <w:tcW w:w="4094" w:type="dxa"/>
            <w:vAlign w:val="center"/>
          </w:tcPr>
          <w:p w:rsidR="0068058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A7798C">
              <w:rPr>
                <w:rFonts w:asciiTheme="minorHAnsi" w:hAnsiTheme="minorHAnsi" w:cstheme="minorHAnsi"/>
                <w:sz w:val="18"/>
                <w:szCs w:val="18"/>
              </w:rPr>
              <w:t>DAC devrelerini kurar.</w:t>
            </w:r>
          </w:p>
        </w:tc>
        <w:tc>
          <w:tcPr>
            <w:tcW w:w="1707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sz w:val="18"/>
                <w:szCs w:val="18"/>
              </w:rPr>
              <w:t>Anlatım, soru-cevap Gösteri, uygulama</w:t>
            </w:r>
          </w:p>
        </w:tc>
        <w:tc>
          <w:tcPr>
            <w:tcW w:w="1673" w:type="dxa"/>
            <w:vAlign w:val="center"/>
          </w:tcPr>
          <w:p w:rsidR="00680588" w:rsidRDefault="00680588" w:rsidP="00680588">
            <w:pPr>
              <w:rPr>
                <w:sz w:val="18"/>
                <w:szCs w:val="18"/>
              </w:rPr>
            </w:pPr>
            <w:r w:rsidRPr="00A94A92">
              <w:rPr>
                <w:sz w:val="18"/>
                <w:szCs w:val="18"/>
              </w:rPr>
              <w:t>Modül Kitapları ve Yardımcı Kaynaklar</w:t>
            </w:r>
          </w:p>
          <w:p w:rsidR="00680588" w:rsidRPr="00A94A92" w:rsidRDefault="00680588" w:rsidP="00680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Bilgisayar, </w:t>
            </w:r>
          </w:p>
        </w:tc>
        <w:tc>
          <w:tcPr>
            <w:tcW w:w="1285" w:type="dxa"/>
            <w:vAlign w:val="center"/>
          </w:tcPr>
          <w:p w:rsidR="00680588" w:rsidRPr="00644108" w:rsidRDefault="00680588" w:rsidP="006805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108">
              <w:rPr>
                <w:rFonts w:asciiTheme="minorHAnsi" w:hAnsiTheme="minorHAnsi" w:cstheme="minorHAnsi"/>
                <w:b/>
                <w:sz w:val="18"/>
                <w:szCs w:val="18"/>
              </w:rPr>
              <w:t>Ders Yılının Sona ermesi</w:t>
            </w:r>
          </w:p>
        </w:tc>
      </w:tr>
    </w:tbl>
    <w:p w:rsidR="005D79EF" w:rsidRDefault="005D79EF" w:rsidP="005D79EF">
      <w:pPr>
        <w:rPr>
          <w:sz w:val="16"/>
          <w:szCs w:val="16"/>
        </w:rPr>
      </w:pPr>
      <w:bookmarkStart w:id="0" w:name="_GoBack"/>
      <w:bookmarkEnd w:id="0"/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</w:t>
      </w:r>
      <w:r w:rsidR="00C120A0">
        <w:rPr>
          <w:sz w:val="16"/>
          <w:szCs w:val="16"/>
        </w:rPr>
        <w:t>Mesleki ve Teknik Eğitim</w:t>
      </w:r>
      <w:r>
        <w:rPr>
          <w:sz w:val="16"/>
          <w:szCs w:val="16"/>
        </w:rPr>
        <w:t xml:space="preserve"> Genel Müdürlüğü Mesleki Eğitim Merkezi Öğretim Programları’na </w:t>
      </w:r>
      <w:r w:rsidRPr="00DE2A2B">
        <w:rPr>
          <w:sz w:val="16"/>
          <w:szCs w:val="16"/>
        </w:rPr>
        <w:t xml:space="preserve">göre hazırlanmıştır.               </w:t>
      </w:r>
    </w:p>
    <w:p w:rsidR="005D79EF" w:rsidRDefault="005D79EF" w:rsidP="005D79EF">
      <w:pPr>
        <w:rPr>
          <w:b/>
          <w:sz w:val="16"/>
        </w:rPr>
      </w:pPr>
      <w:r w:rsidRPr="00DE2A2B">
        <w:rPr>
          <w:sz w:val="16"/>
          <w:szCs w:val="16"/>
        </w:rPr>
        <w:t>2104 VE 2488 S.T.D.den Atatürkçülük konuları plana eklenmiştir</w:t>
      </w:r>
      <w:r>
        <w:rPr>
          <w:sz w:val="16"/>
          <w:szCs w:val="16"/>
        </w:rPr>
        <w:t>.</w:t>
      </w:r>
      <w:r>
        <w:rPr>
          <w:sz w:val="14"/>
        </w:rPr>
        <w:t xml:space="preserve"> </w:t>
      </w:r>
      <w:r>
        <w:rPr>
          <w:b/>
          <w:sz w:val="16"/>
        </w:rPr>
        <w:t>Bu yıllık planda dönemler 1</w:t>
      </w:r>
      <w:r w:rsidR="00C120A0">
        <w:rPr>
          <w:b/>
          <w:sz w:val="16"/>
        </w:rPr>
        <w:t>8</w:t>
      </w:r>
      <w:r>
        <w:rPr>
          <w:b/>
          <w:sz w:val="16"/>
        </w:rPr>
        <w:t xml:space="preserve"> hafta</w:t>
      </w:r>
      <w:r w:rsidR="00B42D22">
        <w:rPr>
          <w:b/>
          <w:sz w:val="16"/>
        </w:rPr>
        <w:t>,</w:t>
      </w:r>
      <w:r>
        <w:rPr>
          <w:b/>
          <w:sz w:val="16"/>
        </w:rPr>
        <w:t xml:space="preserve"> eğitim öğretim </w:t>
      </w:r>
      <w:r w:rsidR="00B42D22">
        <w:rPr>
          <w:b/>
          <w:sz w:val="16"/>
        </w:rPr>
        <w:t>yılı toplam 3</w:t>
      </w:r>
      <w:r w:rsidR="00C120A0">
        <w:rPr>
          <w:b/>
          <w:sz w:val="16"/>
        </w:rPr>
        <w:t>6</w:t>
      </w:r>
      <w:r>
        <w:rPr>
          <w:b/>
          <w:sz w:val="16"/>
        </w:rPr>
        <w:t xml:space="preserve"> haftadır.</w:t>
      </w:r>
      <w:r w:rsidR="005534C1">
        <w:rPr>
          <w:b/>
          <w:sz w:val="16"/>
        </w:rPr>
        <w:t xml:space="preserve"> </w:t>
      </w:r>
    </w:p>
    <w:p w:rsidR="00C10EFD" w:rsidRDefault="00C10EFD" w:rsidP="00C10EFD">
      <w:pPr>
        <w:ind w:left="2124" w:firstLine="708"/>
        <w:rPr>
          <w:b/>
          <w:sz w:val="18"/>
        </w:rPr>
      </w:pPr>
      <w:r>
        <w:rPr>
          <w:b/>
          <w:sz w:val="18"/>
        </w:rPr>
        <w:t>DERS ÖĞRETMENLERİ</w:t>
      </w:r>
    </w:p>
    <w:p w:rsidR="00C10EFD" w:rsidRDefault="00C10EFD" w:rsidP="00C10EFD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</w:t>
      </w:r>
      <w:proofErr w:type="gramStart"/>
      <w:r>
        <w:rPr>
          <w:b/>
          <w:sz w:val="18"/>
        </w:rPr>
        <w:t>O  N</w:t>
      </w:r>
      <w:proofErr w:type="gramEnd"/>
      <w:r>
        <w:rPr>
          <w:b/>
          <w:sz w:val="18"/>
        </w:rPr>
        <w:t xml:space="preserve">  A  Y</w:t>
      </w:r>
    </w:p>
    <w:p w:rsidR="00C10EFD" w:rsidRDefault="00C10EFD" w:rsidP="00C10EFD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  Veli GÜNAYDIN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Süleyman PERAŞAN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Şenol KUMSAR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547053">
        <w:rPr>
          <w:b/>
          <w:sz w:val="18"/>
        </w:rPr>
        <w:t>Hasan YALÇIN</w:t>
      </w:r>
      <w:r>
        <w:rPr>
          <w:b/>
          <w:sz w:val="18"/>
        </w:rPr>
        <w:tab/>
      </w:r>
      <w:r w:rsidR="00147531">
        <w:rPr>
          <w:b/>
          <w:sz w:val="18"/>
        </w:rPr>
        <w:t xml:space="preserve">      Erdal ÖĞÜT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Ebubekir ASA</w:t>
      </w:r>
    </w:p>
    <w:p w:rsidR="00C10EFD" w:rsidRDefault="00C10EFD" w:rsidP="00C10EFD">
      <w:pPr>
        <w:spacing w:after="0" w:line="240" w:lineRule="auto"/>
        <w:rPr>
          <w:b/>
          <w:sz w:val="18"/>
        </w:rPr>
      </w:pPr>
      <w:r>
        <w:rPr>
          <w:b/>
          <w:sz w:val="18"/>
        </w:rPr>
        <w:t>Elektronik Öğretmeni</w:t>
      </w:r>
      <w:r>
        <w:rPr>
          <w:b/>
          <w:sz w:val="18"/>
        </w:rPr>
        <w:tab/>
      </w:r>
      <w:r>
        <w:rPr>
          <w:b/>
          <w:sz w:val="18"/>
        </w:rPr>
        <w:tab/>
        <w:t>Elektronik Öğretmeni</w:t>
      </w:r>
      <w:r>
        <w:rPr>
          <w:b/>
          <w:sz w:val="18"/>
        </w:rPr>
        <w:tab/>
      </w:r>
      <w:r>
        <w:rPr>
          <w:b/>
          <w:sz w:val="18"/>
        </w:rPr>
        <w:tab/>
        <w:t>Elektronik Öğretmeni</w:t>
      </w:r>
      <w:r w:rsidR="00547053" w:rsidRPr="00547053">
        <w:rPr>
          <w:b/>
          <w:sz w:val="18"/>
        </w:rPr>
        <w:t xml:space="preserve"> </w:t>
      </w:r>
      <w:r w:rsidR="00547053">
        <w:rPr>
          <w:b/>
          <w:sz w:val="18"/>
        </w:rPr>
        <w:t xml:space="preserve">                     Elektronik Öğretmeni</w:t>
      </w:r>
      <w:r w:rsidR="00147531">
        <w:rPr>
          <w:b/>
          <w:sz w:val="18"/>
        </w:rPr>
        <w:tab/>
        <w:t xml:space="preserve"> Elektrik Öğretmeni</w:t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 w:rsidR="00147531">
        <w:rPr>
          <w:b/>
          <w:sz w:val="18"/>
        </w:rPr>
        <w:t>O</w:t>
      </w:r>
      <w:r>
        <w:rPr>
          <w:b/>
          <w:sz w:val="18"/>
        </w:rPr>
        <w:t>kul  Müdürü</w:t>
      </w:r>
      <w:proofErr w:type="gramEnd"/>
    </w:p>
    <w:p w:rsidR="00C10EFD" w:rsidRDefault="00C10EFD" w:rsidP="00C10EFD">
      <w:pPr>
        <w:spacing w:after="0" w:line="240" w:lineRule="auto"/>
        <w:rPr>
          <w:b/>
          <w:sz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547053">
        <w:rPr>
          <w:b/>
          <w:sz w:val="18"/>
        </w:rPr>
        <w:t xml:space="preserve"> </w:t>
      </w:r>
      <w:r>
        <w:rPr>
          <w:b/>
          <w:sz w:val="18"/>
        </w:rPr>
        <w:tab/>
      </w:r>
      <w:r w:rsidR="00547053">
        <w:rPr>
          <w:b/>
          <w:sz w:val="18"/>
        </w:rPr>
        <w:t xml:space="preserve"> </w:t>
      </w:r>
      <w:proofErr w:type="gramStart"/>
      <w:r w:rsidR="00547053">
        <w:rPr>
          <w:b/>
          <w:sz w:val="18"/>
        </w:rPr>
        <w:t>…</w:t>
      </w:r>
      <w:r>
        <w:rPr>
          <w:b/>
          <w:sz w:val="18"/>
        </w:rPr>
        <w:t>.</w:t>
      </w:r>
      <w:proofErr w:type="gramEnd"/>
      <w:r w:rsidR="00147531">
        <w:rPr>
          <w:b/>
          <w:sz w:val="18"/>
        </w:rPr>
        <w:t>/09/2024</w:t>
      </w:r>
    </w:p>
    <w:p w:rsidR="00C10EFD" w:rsidRDefault="00C10EFD" w:rsidP="005D79EF">
      <w:pPr>
        <w:rPr>
          <w:b/>
          <w:sz w:val="16"/>
        </w:rPr>
      </w:pPr>
    </w:p>
    <w:sectPr w:rsidR="00C10EFD" w:rsidSect="009E66F3">
      <w:pgSz w:w="16838" w:h="11906" w:orient="landscape"/>
      <w:pgMar w:top="720" w:right="536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,BoldOOEn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B58"/>
    <w:multiLevelType w:val="hybridMultilevel"/>
    <w:tmpl w:val="520AC566"/>
    <w:lvl w:ilvl="0" w:tplc="A234572E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56"/>
    <w:rsid w:val="00010A6B"/>
    <w:rsid w:val="00022146"/>
    <w:rsid w:val="0002325E"/>
    <w:rsid w:val="000249EF"/>
    <w:rsid w:val="00041C5C"/>
    <w:rsid w:val="00042D88"/>
    <w:rsid w:val="00043045"/>
    <w:rsid w:val="000507B3"/>
    <w:rsid w:val="000A4118"/>
    <w:rsid w:val="000B00C3"/>
    <w:rsid w:val="000B1666"/>
    <w:rsid w:val="000C2BDB"/>
    <w:rsid w:val="000D1B11"/>
    <w:rsid w:val="000D2522"/>
    <w:rsid w:val="000F1131"/>
    <w:rsid w:val="000F4BAF"/>
    <w:rsid w:val="00114ECF"/>
    <w:rsid w:val="001164F1"/>
    <w:rsid w:val="00141186"/>
    <w:rsid w:val="0014516C"/>
    <w:rsid w:val="00147531"/>
    <w:rsid w:val="00191D7F"/>
    <w:rsid w:val="001B6951"/>
    <w:rsid w:val="001F1FCD"/>
    <w:rsid w:val="001F53E5"/>
    <w:rsid w:val="00205F4B"/>
    <w:rsid w:val="00210FCD"/>
    <w:rsid w:val="00213C44"/>
    <w:rsid w:val="00250765"/>
    <w:rsid w:val="002607A6"/>
    <w:rsid w:val="00261A72"/>
    <w:rsid w:val="002801C8"/>
    <w:rsid w:val="0028261C"/>
    <w:rsid w:val="00283020"/>
    <w:rsid w:val="00293B70"/>
    <w:rsid w:val="002D24AE"/>
    <w:rsid w:val="002D377D"/>
    <w:rsid w:val="002F155D"/>
    <w:rsid w:val="0031177E"/>
    <w:rsid w:val="00320E9D"/>
    <w:rsid w:val="00326CEF"/>
    <w:rsid w:val="003339DA"/>
    <w:rsid w:val="00376DD2"/>
    <w:rsid w:val="0038456B"/>
    <w:rsid w:val="003909FD"/>
    <w:rsid w:val="00390D41"/>
    <w:rsid w:val="003B4E23"/>
    <w:rsid w:val="003D1645"/>
    <w:rsid w:val="003D2BE1"/>
    <w:rsid w:val="003E399E"/>
    <w:rsid w:val="00411173"/>
    <w:rsid w:val="00420FC8"/>
    <w:rsid w:val="004339E6"/>
    <w:rsid w:val="00451749"/>
    <w:rsid w:val="00465D44"/>
    <w:rsid w:val="00481985"/>
    <w:rsid w:val="00483686"/>
    <w:rsid w:val="00494CFC"/>
    <w:rsid w:val="004A3E88"/>
    <w:rsid w:val="004A6290"/>
    <w:rsid w:val="004E4B1F"/>
    <w:rsid w:val="004F1E56"/>
    <w:rsid w:val="004F3A21"/>
    <w:rsid w:val="00521365"/>
    <w:rsid w:val="00535B27"/>
    <w:rsid w:val="00537745"/>
    <w:rsid w:val="00547053"/>
    <w:rsid w:val="005534C1"/>
    <w:rsid w:val="00555212"/>
    <w:rsid w:val="00561D25"/>
    <w:rsid w:val="00572086"/>
    <w:rsid w:val="005841E6"/>
    <w:rsid w:val="005853AB"/>
    <w:rsid w:val="005955E8"/>
    <w:rsid w:val="005A60A0"/>
    <w:rsid w:val="005C0ADC"/>
    <w:rsid w:val="005D79EF"/>
    <w:rsid w:val="005F49D0"/>
    <w:rsid w:val="0061117F"/>
    <w:rsid w:val="00631EF2"/>
    <w:rsid w:val="00644108"/>
    <w:rsid w:val="0065634C"/>
    <w:rsid w:val="006670D7"/>
    <w:rsid w:val="00670EF3"/>
    <w:rsid w:val="00677856"/>
    <w:rsid w:val="00680588"/>
    <w:rsid w:val="00690667"/>
    <w:rsid w:val="00691863"/>
    <w:rsid w:val="006A3743"/>
    <w:rsid w:val="006B74CB"/>
    <w:rsid w:val="006C18E3"/>
    <w:rsid w:val="006C5478"/>
    <w:rsid w:val="006D4D30"/>
    <w:rsid w:val="006E2263"/>
    <w:rsid w:val="006E3F0F"/>
    <w:rsid w:val="006F6FB5"/>
    <w:rsid w:val="00701DC5"/>
    <w:rsid w:val="00702CF0"/>
    <w:rsid w:val="00711FD0"/>
    <w:rsid w:val="007334FC"/>
    <w:rsid w:val="0073610B"/>
    <w:rsid w:val="007451F1"/>
    <w:rsid w:val="00757E36"/>
    <w:rsid w:val="007704B2"/>
    <w:rsid w:val="007704CF"/>
    <w:rsid w:val="00774BE1"/>
    <w:rsid w:val="007B1594"/>
    <w:rsid w:val="007B17B7"/>
    <w:rsid w:val="007E241F"/>
    <w:rsid w:val="007E62BF"/>
    <w:rsid w:val="008359CF"/>
    <w:rsid w:val="0084745F"/>
    <w:rsid w:val="008562E0"/>
    <w:rsid w:val="00880ECE"/>
    <w:rsid w:val="00896CB2"/>
    <w:rsid w:val="008975A2"/>
    <w:rsid w:val="008C0E5B"/>
    <w:rsid w:val="008D3453"/>
    <w:rsid w:val="008F5718"/>
    <w:rsid w:val="008F6625"/>
    <w:rsid w:val="009057C8"/>
    <w:rsid w:val="009126F6"/>
    <w:rsid w:val="00916898"/>
    <w:rsid w:val="00921599"/>
    <w:rsid w:val="009216B5"/>
    <w:rsid w:val="0092321D"/>
    <w:rsid w:val="009459E7"/>
    <w:rsid w:val="00954387"/>
    <w:rsid w:val="009611F2"/>
    <w:rsid w:val="009863B7"/>
    <w:rsid w:val="009876CC"/>
    <w:rsid w:val="00994153"/>
    <w:rsid w:val="00994AD3"/>
    <w:rsid w:val="009D529A"/>
    <w:rsid w:val="009E3D96"/>
    <w:rsid w:val="009E66F3"/>
    <w:rsid w:val="009E7C95"/>
    <w:rsid w:val="00A02383"/>
    <w:rsid w:val="00A117D0"/>
    <w:rsid w:val="00A253DD"/>
    <w:rsid w:val="00A429ED"/>
    <w:rsid w:val="00A7798C"/>
    <w:rsid w:val="00A837E3"/>
    <w:rsid w:val="00A846E8"/>
    <w:rsid w:val="00A94A92"/>
    <w:rsid w:val="00AB2CAC"/>
    <w:rsid w:val="00AC046B"/>
    <w:rsid w:val="00AC5178"/>
    <w:rsid w:val="00AD1148"/>
    <w:rsid w:val="00AE0F4A"/>
    <w:rsid w:val="00AF56B1"/>
    <w:rsid w:val="00AF6EF7"/>
    <w:rsid w:val="00B103B8"/>
    <w:rsid w:val="00B14B64"/>
    <w:rsid w:val="00B25E2E"/>
    <w:rsid w:val="00B34ECD"/>
    <w:rsid w:val="00B42D22"/>
    <w:rsid w:val="00B566E9"/>
    <w:rsid w:val="00B6258C"/>
    <w:rsid w:val="00B71341"/>
    <w:rsid w:val="00B824D0"/>
    <w:rsid w:val="00B858C3"/>
    <w:rsid w:val="00B91895"/>
    <w:rsid w:val="00BA2D9A"/>
    <w:rsid w:val="00BC3F49"/>
    <w:rsid w:val="00BC52D6"/>
    <w:rsid w:val="00BD19D3"/>
    <w:rsid w:val="00BE0098"/>
    <w:rsid w:val="00BE3036"/>
    <w:rsid w:val="00C10EFD"/>
    <w:rsid w:val="00C120A0"/>
    <w:rsid w:val="00C17635"/>
    <w:rsid w:val="00C2047B"/>
    <w:rsid w:val="00C42A7E"/>
    <w:rsid w:val="00C4636E"/>
    <w:rsid w:val="00C634C7"/>
    <w:rsid w:val="00C82A37"/>
    <w:rsid w:val="00C8581E"/>
    <w:rsid w:val="00C8711B"/>
    <w:rsid w:val="00CA00F5"/>
    <w:rsid w:val="00CA1C64"/>
    <w:rsid w:val="00CB0DDF"/>
    <w:rsid w:val="00CE52DD"/>
    <w:rsid w:val="00CE670E"/>
    <w:rsid w:val="00CF3F59"/>
    <w:rsid w:val="00D00179"/>
    <w:rsid w:val="00D033AD"/>
    <w:rsid w:val="00D13AF7"/>
    <w:rsid w:val="00D52493"/>
    <w:rsid w:val="00D82EC5"/>
    <w:rsid w:val="00D92443"/>
    <w:rsid w:val="00D932E8"/>
    <w:rsid w:val="00D93AAB"/>
    <w:rsid w:val="00DB103D"/>
    <w:rsid w:val="00DC0004"/>
    <w:rsid w:val="00DD3097"/>
    <w:rsid w:val="00DF4D28"/>
    <w:rsid w:val="00E12A1F"/>
    <w:rsid w:val="00E329D6"/>
    <w:rsid w:val="00E37798"/>
    <w:rsid w:val="00E63698"/>
    <w:rsid w:val="00E76557"/>
    <w:rsid w:val="00E90ADC"/>
    <w:rsid w:val="00EA3FCE"/>
    <w:rsid w:val="00EA4922"/>
    <w:rsid w:val="00ED24A1"/>
    <w:rsid w:val="00ED2ECC"/>
    <w:rsid w:val="00F06AF5"/>
    <w:rsid w:val="00F10D59"/>
    <w:rsid w:val="00F1636F"/>
    <w:rsid w:val="00F52DB1"/>
    <w:rsid w:val="00F57039"/>
    <w:rsid w:val="00F810F3"/>
    <w:rsid w:val="00FA1131"/>
    <w:rsid w:val="00FB0477"/>
    <w:rsid w:val="00FD6395"/>
    <w:rsid w:val="00FD7918"/>
    <w:rsid w:val="00FE38E4"/>
    <w:rsid w:val="00FE7C9D"/>
    <w:rsid w:val="00FF181B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904F66-0CA7-44C6-BFC2-C1A401A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4F1E56"/>
  </w:style>
  <w:style w:type="character" w:styleId="Kpr">
    <w:name w:val="Hyperlink"/>
    <w:rsid w:val="004F1E56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4F1E56"/>
  </w:style>
  <w:style w:type="table" w:styleId="TabloBasit1">
    <w:name w:val="Table Simple 1"/>
    <w:basedOn w:val="NormalTablo"/>
    <w:rsid w:val="004F1E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rsid w:val="004F1E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BE0098"/>
    <w:pPr>
      <w:ind w:left="720"/>
      <w:contextualSpacing/>
    </w:pPr>
  </w:style>
  <w:style w:type="paragraph" w:customStyle="1" w:styleId="Default">
    <w:name w:val="Default"/>
    <w:rsid w:val="006E22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449C2-8304-4B4B-BABF-C48A40EB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1463</Words>
  <Characters>10629</Characters>
  <Application>Microsoft Office Word</Application>
  <DocSecurity>0</DocSecurity>
  <Lines>708</Lines>
  <Paragraphs>447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Microsoft hesabı</cp:lastModifiedBy>
  <cp:revision>4</cp:revision>
  <dcterms:created xsi:type="dcterms:W3CDTF">2024-09-10T16:12:00Z</dcterms:created>
  <dcterms:modified xsi:type="dcterms:W3CDTF">2024-09-10T16:30:00Z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73dd19baf04b843820ea21d5321b209fffb80e9ac61e08ad5fb7ab2bb201a28c</vt:lpwstr>
  </property>
</Properties>
</file>