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34190" w14:textId="77777777" w:rsidR="00283614" w:rsidRDefault="00283614" w:rsidP="00253DC2">
      <w:pPr>
        <w:spacing w:after="0" w:line="276" w:lineRule="auto"/>
        <w:ind w:right="819"/>
        <w:jc w:val="center"/>
        <w:rPr>
          <w:rFonts w:ascii="TeamViewer15" w:hAnsi="TeamViewer15"/>
          <w:b/>
          <w:sz w:val="22"/>
          <w:szCs w:val="22"/>
        </w:rPr>
      </w:pPr>
    </w:p>
    <w:p w14:paraId="42AE6E32" w14:textId="77777777" w:rsidR="00EA411F" w:rsidRPr="008D308E" w:rsidRDefault="00EA411F" w:rsidP="00063CB5">
      <w:pPr>
        <w:spacing w:after="0"/>
        <w:jc w:val="center"/>
        <w:rPr>
          <w:rFonts w:ascii="Times New Roman" w:hAnsi="Times New Roman"/>
          <w:b/>
          <w:szCs w:val="22"/>
        </w:rPr>
      </w:pPr>
      <w:r w:rsidRPr="008D308E">
        <w:rPr>
          <w:rFonts w:ascii="Times New Roman" w:hAnsi="Times New Roman"/>
          <w:b/>
          <w:szCs w:val="22"/>
        </w:rPr>
        <w:t>GAZİPAŞA  MESLEKİ VE TEKNİK ANADOLULİSESİ</w:t>
      </w:r>
      <w:r w:rsidRPr="008D308E">
        <w:rPr>
          <w:rFonts w:ascii="Times New Roman" w:hAnsi="Times New Roman"/>
          <w:b/>
          <w:szCs w:val="22"/>
          <w:highlight w:val="cyan"/>
        </w:rPr>
        <w:t>(MESEM)</w:t>
      </w:r>
      <w:r w:rsidRPr="008D308E">
        <w:rPr>
          <w:rFonts w:ascii="Times New Roman" w:hAnsi="Times New Roman"/>
          <w:b/>
          <w:szCs w:val="22"/>
        </w:rPr>
        <w:t xml:space="preserve"> 2023-2024 ÖĞRETİM YILI ELEKTRİK ELEKTRONİK TEKNOLOJİSİ ALANI</w:t>
      </w:r>
    </w:p>
    <w:p w14:paraId="38C65A84" w14:textId="5B49DF70" w:rsidR="00EA411F" w:rsidRPr="008D308E" w:rsidRDefault="00EA411F" w:rsidP="00EA411F">
      <w:pPr>
        <w:spacing w:after="0"/>
        <w:jc w:val="center"/>
        <w:rPr>
          <w:rFonts w:ascii="Times New Roman" w:hAnsi="Times New Roman"/>
          <w:szCs w:val="22"/>
        </w:rPr>
      </w:pPr>
      <w:r w:rsidRPr="008D308E">
        <w:rPr>
          <w:rFonts w:ascii="Times New Roman" w:hAnsi="Times New Roman"/>
          <w:b/>
          <w:szCs w:val="22"/>
        </w:rPr>
        <w:t>TÜM DALLAR</w:t>
      </w:r>
      <w:r>
        <w:rPr>
          <w:rFonts w:ascii="Times New Roman" w:hAnsi="Times New Roman"/>
          <w:b/>
          <w:szCs w:val="22"/>
        </w:rPr>
        <w:t xml:space="preserve"> </w:t>
      </w:r>
      <w:r>
        <w:rPr>
          <w:rFonts w:ascii="Times New Roman" w:hAnsi="Times New Roman"/>
          <w:b/>
          <w:szCs w:val="22"/>
          <w:highlight w:val="cyan"/>
          <w:u w:val="single"/>
        </w:rPr>
        <w:t>TELEVİZYON</w:t>
      </w:r>
      <w:r w:rsidRPr="008D308E">
        <w:rPr>
          <w:rFonts w:ascii="Arial,BoldOOEnc" w:hAnsi="Arial,BoldOOEnc" w:cs="Arial,BoldOOEnc"/>
          <w:b/>
          <w:bCs/>
          <w:szCs w:val="22"/>
        </w:rPr>
        <w:t xml:space="preserve"> </w:t>
      </w:r>
      <w:r w:rsidRPr="008D308E">
        <w:rPr>
          <w:rFonts w:ascii="Times New Roman" w:hAnsi="Times New Roman"/>
          <w:b/>
          <w:szCs w:val="22"/>
        </w:rPr>
        <w:t>DERSİ 11. SINIFCÜNİTELENDİRİLMİŞ YILLIK DERS PLANI</w:t>
      </w:r>
    </w:p>
    <w:tbl>
      <w:tblPr>
        <w:tblStyle w:val="TabloKlavuzu"/>
        <w:tblpPr w:leftFromText="141" w:rightFromText="141" w:vertAnchor="text" w:horzAnchor="margin" w:tblpX="108" w:tblpY="382"/>
        <w:tblOverlap w:val="never"/>
        <w:tblW w:w="14459"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4A0" w:firstRow="1" w:lastRow="0" w:firstColumn="1" w:lastColumn="0" w:noHBand="0" w:noVBand="1"/>
      </w:tblPr>
      <w:tblGrid>
        <w:gridCol w:w="392"/>
        <w:gridCol w:w="425"/>
        <w:gridCol w:w="425"/>
        <w:gridCol w:w="3261"/>
        <w:gridCol w:w="4321"/>
        <w:gridCol w:w="215"/>
        <w:gridCol w:w="1577"/>
        <w:gridCol w:w="265"/>
        <w:gridCol w:w="1526"/>
        <w:gridCol w:w="317"/>
        <w:gridCol w:w="1735"/>
      </w:tblGrid>
      <w:tr w:rsidR="00E47D5C" w:rsidRPr="00C50FCA" w14:paraId="31CC9DCD" w14:textId="77777777" w:rsidTr="00C50FCA">
        <w:trPr>
          <w:cantSplit/>
          <w:trHeight w:val="1142"/>
        </w:trPr>
        <w:tc>
          <w:tcPr>
            <w:tcW w:w="392" w:type="dxa"/>
            <w:textDirection w:val="btLr"/>
            <w:vAlign w:val="center"/>
          </w:tcPr>
          <w:p w14:paraId="3D611351" w14:textId="77777777" w:rsidR="00E47D5C" w:rsidRPr="00EA411F" w:rsidRDefault="00E47D5C" w:rsidP="00E47D5C">
            <w:pPr>
              <w:ind w:left="113" w:right="113"/>
              <w:rPr>
                <w:rFonts w:ascii="Arial Narrow" w:hAnsi="Arial Narrow"/>
              </w:rPr>
            </w:pPr>
            <w:r w:rsidRPr="00EA411F">
              <w:rPr>
                <w:rFonts w:ascii="Arial Narrow" w:hAnsi="Arial Narrow"/>
              </w:rPr>
              <w:t>Ay - Hafta</w:t>
            </w:r>
          </w:p>
        </w:tc>
        <w:tc>
          <w:tcPr>
            <w:tcW w:w="425" w:type="dxa"/>
            <w:textDirection w:val="btLr"/>
            <w:vAlign w:val="center"/>
          </w:tcPr>
          <w:p w14:paraId="502EE144" w14:textId="77777777" w:rsidR="00E47D5C" w:rsidRPr="00EA411F" w:rsidRDefault="00E47D5C" w:rsidP="00E47D5C">
            <w:pPr>
              <w:ind w:left="113" w:right="113"/>
              <w:rPr>
                <w:rFonts w:ascii="Arial Narrow" w:hAnsi="Arial Narrow"/>
              </w:rPr>
            </w:pPr>
            <w:r w:rsidRPr="00EA411F">
              <w:rPr>
                <w:rFonts w:ascii="Arial Narrow" w:hAnsi="Arial Narrow"/>
              </w:rPr>
              <w:t>Tarih</w:t>
            </w:r>
          </w:p>
        </w:tc>
        <w:tc>
          <w:tcPr>
            <w:tcW w:w="425" w:type="dxa"/>
            <w:textDirection w:val="btLr"/>
            <w:vAlign w:val="center"/>
          </w:tcPr>
          <w:p w14:paraId="3184DB8D" w14:textId="77777777" w:rsidR="00E47D5C" w:rsidRPr="00EA411F" w:rsidRDefault="00E47D5C" w:rsidP="00E47D5C">
            <w:pPr>
              <w:ind w:left="113" w:right="113"/>
              <w:rPr>
                <w:rFonts w:ascii="Arial Narrow" w:hAnsi="Arial Narrow"/>
              </w:rPr>
            </w:pPr>
            <w:r w:rsidRPr="00EA411F">
              <w:rPr>
                <w:rFonts w:ascii="Arial Narrow" w:hAnsi="Arial Narrow"/>
              </w:rPr>
              <w:t>Saat</w:t>
            </w:r>
          </w:p>
        </w:tc>
        <w:tc>
          <w:tcPr>
            <w:tcW w:w="3261" w:type="dxa"/>
            <w:vAlign w:val="bottom"/>
          </w:tcPr>
          <w:p w14:paraId="50E76EA3" w14:textId="77777777" w:rsidR="00E47D5C" w:rsidRPr="00EA411F" w:rsidRDefault="00E47D5C" w:rsidP="00E47D5C">
            <w:pPr>
              <w:spacing w:line="276" w:lineRule="auto"/>
              <w:ind w:left="113"/>
              <w:jc w:val="center"/>
              <w:rPr>
                <w:rFonts w:ascii="Arial Narrow" w:hAnsi="Arial Narrow"/>
              </w:rPr>
            </w:pPr>
            <w:r w:rsidRPr="00EA411F">
              <w:rPr>
                <w:rFonts w:ascii="Arial Narrow" w:hAnsi="Arial Narrow"/>
              </w:rPr>
              <w:t>KAZANIM</w:t>
            </w:r>
          </w:p>
        </w:tc>
        <w:tc>
          <w:tcPr>
            <w:tcW w:w="4321" w:type="dxa"/>
            <w:vAlign w:val="bottom"/>
          </w:tcPr>
          <w:p w14:paraId="598C48D1" w14:textId="77777777" w:rsidR="00E47D5C" w:rsidRPr="00EA411F" w:rsidRDefault="00E47D5C" w:rsidP="00E47D5C">
            <w:pPr>
              <w:spacing w:line="276" w:lineRule="auto"/>
              <w:ind w:left="113"/>
              <w:jc w:val="center"/>
              <w:rPr>
                <w:rFonts w:ascii="Arial Narrow" w:hAnsi="Arial Narrow"/>
              </w:rPr>
            </w:pPr>
            <w:r w:rsidRPr="00EA411F">
              <w:rPr>
                <w:rFonts w:ascii="Arial Narrow" w:hAnsi="Arial Narrow"/>
              </w:rPr>
              <w:t>KONULAR</w:t>
            </w:r>
          </w:p>
        </w:tc>
        <w:tc>
          <w:tcPr>
            <w:tcW w:w="1792" w:type="dxa"/>
            <w:gridSpan w:val="2"/>
            <w:vAlign w:val="center"/>
          </w:tcPr>
          <w:p w14:paraId="75D25F73" w14:textId="77777777" w:rsidR="00E47D5C" w:rsidRPr="00EA411F" w:rsidRDefault="00E47D5C" w:rsidP="00E47D5C">
            <w:pPr>
              <w:ind w:left="-107"/>
              <w:jc w:val="center"/>
              <w:rPr>
                <w:rFonts w:ascii="Arial Narrow" w:hAnsi="Arial Narrow"/>
              </w:rPr>
            </w:pPr>
            <w:r w:rsidRPr="00EA411F">
              <w:rPr>
                <w:rFonts w:ascii="Arial Narrow" w:hAnsi="Arial Narrow"/>
              </w:rPr>
              <w:t>Ö</w:t>
            </w:r>
            <w:r w:rsidRPr="00EA411F">
              <w:rPr>
                <w:rFonts w:ascii="Arial Narrow" w:hAnsi="Arial Narrow" w:cs="Cambria"/>
              </w:rPr>
              <w:t>Ğ</w:t>
            </w:r>
            <w:r w:rsidRPr="00EA411F">
              <w:rPr>
                <w:rFonts w:ascii="Arial Narrow" w:hAnsi="Arial Narrow"/>
              </w:rPr>
              <w:t>RENME Ö</w:t>
            </w:r>
            <w:r w:rsidRPr="00EA411F">
              <w:rPr>
                <w:rFonts w:ascii="Arial Narrow" w:hAnsi="Arial Narrow" w:cs="Cambria"/>
              </w:rPr>
              <w:t>Ğ</w:t>
            </w:r>
            <w:r w:rsidRPr="00EA411F">
              <w:rPr>
                <w:rFonts w:ascii="Arial Narrow" w:hAnsi="Arial Narrow"/>
              </w:rPr>
              <w:t>RETME YÖNTEM VE TEKN</w:t>
            </w:r>
            <w:r w:rsidRPr="00EA411F">
              <w:rPr>
                <w:rFonts w:ascii="Arial Narrow" w:hAnsi="Arial Narrow" w:cs="Cambria"/>
              </w:rPr>
              <w:t>İ</w:t>
            </w:r>
            <w:r w:rsidRPr="00EA411F">
              <w:rPr>
                <w:rFonts w:ascii="Arial Narrow" w:hAnsi="Arial Narrow"/>
              </w:rPr>
              <w:t>KLER</w:t>
            </w:r>
            <w:r w:rsidRPr="00EA411F">
              <w:rPr>
                <w:rFonts w:ascii="Arial Narrow" w:hAnsi="Arial Narrow" w:cs="Cambria"/>
              </w:rPr>
              <w:t>İ</w:t>
            </w:r>
          </w:p>
        </w:tc>
        <w:tc>
          <w:tcPr>
            <w:tcW w:w="1791" w:type="dxa"/>
            <w:gridSpan w:val="2"/>
            <w:vAlign w:val="center"/>
          </w:tcPr>
          <w:p w14:paraId="22A4C3B4" w14:textId="77777777" w:rsidR="00E47D5C" w:rsidRPr="00EA411F" w:rsidRDefault="00E47D5C" w:rsidP="00E47D5C">
            <w:pPr>
              <w:ind w:left="-108"/>
              <w:jc w:val="center"/>
              <w:rPr>
                <w:rFonts w:ascii="Arial Narrow" w:hAnsi="Arial Narrow"/>
              </w:rPr>
            </w:pPr>
            <w:r w:rsidRPr="00EA411F">
              <w:rPr>
                <w:rFonts w:ascii="Arial Narrow" w:hAnsi="Arial Narrow"/>
              </w:rPr>
              <w:t>KULLANILAN ARAÇ VE GEREÇLER</w:t>
            </w:r>
          </w:p>
        </w:tc>
        <w:tc>
          <w:tcPr>
            <w:tcW w:w="2052" w:type="dxa"/>
            <w:gridSpan w:val="2"/>
            <w:vAlign w:val="bottom"/>
          </w:tcPr>
          <w:p w14:paraId="25F48CDC" w14:textId="77777777" w:rsidR="00E47D5C" w:rsidRPr="00EA411F" w:rsidRDefault="00E47D5C" w:rsidP="00E47D5C">
            <w:pPr>
              <w:spacing w:line="276" w:lineRule="auto"/>
              <w:ind w:left="-60"/>
              <w:jc w:val="center"/>
              <w:rPr>
                <w:rFonts w:ascii="Arial Narrow" w:hAnsi="Arial Narrow"/>
              </w:rPr>
            </w:pPr>
            <w:r w:rsidRPr="00EA411F">
              <w:rPr>
                <w:rFonts w:ascii="Arial Narrow" w:hAnsi="Arial Narrow"/>
              </w:rPr>
              <w:t>DE</w:t>
            </w:r>
            <w:r w:rsidRPr="00EA411F">
              <w:rPr>
                <w:rFonts w:ascii="Arial Narrow" w:hAnsi="Arial Narrow" w:cs="Cambria"/>
              </w:rPr>
              <w:t>Ğ</w:t>
            </w:r>
            <w:r w:rsidRPr="00EA411F">
              <w:rPr>
                <w:rFonts w:ascii="Arial Narrow" w:hAnsi="Arial Narrow"/>
              </w:rPr>
              <w:t>ERLEND</w:t>
            </w:r>
            <w:r w:rsidRPr="00EA411F">
              <w:rPr>
                <w:rFonts w:ascii="Arial Narrow" w:hAnsi="Arial Narrow" w:cs="Cambria"/>
              </w:rPr>
              <w:t>İ</w:t>
            </w:r>
            <w:r w:rsidRPr="00EA411F">
              <w:rPr>
                <w:rFonts w:ascii="Arial Narrow" w:hAnsi="Arial Narrow"/>
              </w:rPr>
              <w:t>RME</w:t>
            </w:r>
          </w:p>
        </w:tc>
      </w:tr>
      <w:tr w:rsidR="00E47D5C" w:rsidRPr="00C50FCA" w14:paraId="76C15CD2" w14:textId="77777777" w:rsidTr="00C50FCA">
        <w:trPr>
          <w:cantSplit/>
          <w:trHeight w:val="1121"/>
        </w:trPr>
        <w:tc>
          <w:tcPr>
            <w:tcW w:w="392" w:type="dxa"/>
            <w:textDirection w:val="btLr"/>
            <w:vAlign w:val="center"/>
          </w:tcPr>
          <w:p w14:paraId="11CE9F10" w14:textId="77777777" w:rsidR="00E47D5C" w:rsidRPr="00EA411F" w:rsidRDefault="00E47D5C" w:rsidP="00E47D5C">
            <w:pPr>
              <w:ind w:left="113" w:right="113"/>
              <w:jc w:val="center"/>
              <w:rPr>
                <w:rFonts w:ascii="Arial Narrow" w:hAnsi="Arial Narrow"/>
              </w:rPr>
            </w:pPr>
            <w:r w:rsidRPr="00EA411F">
              <w:rPr>
                <w:rFonts w:ascii="Arial Narrow" w:hAnsi="Arial Narrow"/>
              </w:rPr>
              <w:t>Eylül 2</w:t>
            </w:r>
          </w:p>
        </w:tc>
        <w:tc>
          <w:tcPr>
            <w:tcW w:w="425" w:type="dxa"/>
            <w:textDirection w:val="btLr"/>
            <w:vAlign w:val="center"/>
          </w:tcPr>
          <w:p w14:paraId="3EB8D745" w14:textId="77777777" w:rsidR="00E47D5C" w:rsidRPr="00EA411F" w:rsidRDefault="00E47D5C" w:rsidP="00E47D5C">
            <w:pPr>
              <w:ind w:left="113" w:right="113"/>
              <w:jc w:val="center"/>
              <w:rPr>
                <w:rFonts w:ascii="Arial Narrow" w:hAnsi="Arial Narrow"/>
              </w:rPr>
            </w:pPr>
            <w:r w:rsidRPr="00EA411F">
              <w:rPr>
                <w:rFonts w:ascii="Arial Narrow" w:hAnsi="Arial Narrow"/>
              </w:rPr>
              <w:t>11-15</w:t>
            </w:r>
          </w:p>
          <w:p w14:paraId="54273D38" w14:textId="77777777" w:rsidR="00E47D5C" w:rsidRPr="00EA411F" w:rsidRDefault="00E47D5C" w:rsidP="00E47D5C">
            <w:pPr>
              <w:ind w:left="113" w:right="113"/>
              <w:jc w:val="center"/>
              <w:rPr>
                <w:rFonts w:ascii="Arial Narrow" w:hAnsi="Arial Narrow"/>
              </w:rPr>
            </w:pPr>
          </w:p>
        </w:tc>
        <w:tc>
          <w:tcPr>
            <w:tcW w:w="425" w:type="dxa"/>
            <w:textDirection w:val="btLr"/>
            <w:vAlign w:val="center"/>
          </w:tcPr>
          <w:p w14:paraId="00646E4E" w14:textId="1ABB3266"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27E85B76" w14:textId="77777777" w:rsidR="00E47D5C" w:rsidRPr="00EA411F" w:rsidRDefault="00E47D5C" w:rsidP="007F6859">
            <w:pPr>
              <w:tabs>
                <w:tab w:val="left" w:pos="2835"/>
              </w:tabs>
              <w:spacing w:after="120"/>
              <w:jc w:val="both"/>
              <w:rPr>
                <w:rFonts w:ascii="Arial Narrow" w:hAnsi="Arial Narrow" w:cs="Arial"/>
                <w:bCs/>
              </w:rPr>
            </w:pPr>
            <w:r w:rsidRPr="00EA411F">
              <w:rPr>
                <w:rFonts w:ascii="Arial Narrow" w:hAnsi="Arial Narrow" w:cs="Arial"/>
              </w:rPr>
              <w:t>İş sağlığı ve güvenliği kurallarına uyarak televizyonun onarım öncesi kontrollerini yapar.</w:t>
            </w:r>
          </w:p>
          <w:p w14:paraId="18098F65" w14:textId="77777777" w:rsidR="00E47D5C" w:rsidRPr="00EA411F" w:rsidRDefault="00E47D5C" w:rsidP="00E47D5C">
            <w:pPr>
              <w:widowControl w:val="0"/>
              <w:autoSpaceDE w:val="0"/>
              <w:autoSpaceDN w:val="0"/>
              <w:adjustRightInd w:val="0"/>
              <w:rPr>
                <w:rFonts w:ascii="Arial Narrow" w:hAnsi="Arial Narrow"/>
              </w:rPr>
            </w:pPr>
          </w:p>
        </w:tc>
        <w:tc>
          <w:tcPr>
            <w:tcW w:w="4321" w:type="dxa"/>
            <w:vAlign w:val="center"/>
          </w:tcPr>
          <w:p w14:paraId="41CEC92B" w14:textId="77777777" w:rsidR="00E47D5C" w:rsidRPr="00EA411F" w:rsidRDefault="00E47D5C" w:rsidP="00E47D5C">
            <w:pPr>
              <w:rPr>
                <w:rFonts w:ascii="Arial Narrow" w:hAnsi="Arial Narrow"/>
              </w:rPr>
            </w:pPr>
            <w:r w:rsidRPr="00EA411F">
              <w:rPr>
                <w:rFonts w:ascii="Arial Narrow" w:hAnsi="Arial Narrow"/>
                <w:highlight w:val="yellow"/>
              </w:rPr>
              <w:t>1.MODÜL: TELEVİZYON SİSTEMİ</w:t>
            </w:r>
          </w:p>
          <w:p w14:paraId="3508484B" w14:textId="77777777" w:rsidR="00E47D5C" w:rsidRPr="00EA411F" w:rsidRDefault="00E47D5C" w:rsidP="00E47D5C">
            <w:pPr>
              <w:rPr>
                <w:rFonts w:ascii="Arial Narrow" w:hAnsi="Arial Narrow"/>
              </w:rPr>
            </w:pPr>
          </w:p>
          <w:p w14:paraId="19CA3EA3" w14:textId="77777777" w:rsidR="00E47D5C" w:rsidRPr="00EA411F" w:rsidRDefault="00E47D5C" w:rsidP="00E47D5C">
            <w:pPr>
              <w:rPr>
                <w:rFonts w:ascii="Arial Narrow" w:hAnsi="Arial Narrow"/>
              </w:rPr>
            </w:pPr>
            <w:r w:rsidRPr="00EA411F">
              <w:rPr>
                <w:rFonts w:ascii="Arial Narrow" w:hAnsi="Arial Narrow"/>
              </w:rPr>
              <w:t>1.1. Televizyon Yayın Kanalları</w:t>
            </w:r>
          </w:p>
          <w:p w14:paraId="7ED1C170" w14:textId="77777777" w:rsidR="00E47D5C" w:rsidRPr="00EA411F" w:rsidRDefault="00E47D5C" w:rsidP="00E47D5C">
            <w:pPr>
              <w:autoSpaceDE w:val="0"/>
              <w:autoSpaceDN w:val="0"/>
              <w:adjustRightInd w:val="0"/>
              <w:rPr>
                <w:rFonts w:ascii="Arial Narrow" w:hAnsi="Arial Narrow" w:cs="Arial"/>
                <w:b/>
                <w:bCs/>
                <w:lang w:val="en-US"/>
              </w:rPr>
            </w:pPr>
            <w:r w:rsidRPr="00EA411F">
              <w:rPr>
                <w:rFonts w:ascii="Arial Narrow" w:hAnsi="Arial Narrow"/>
              </w:rPr>
              <w:t>1.2. Kablolu Televizyon</w:t>
            </w:r>
          </w:p>
        </w:tc>
        <w:tc>
          <w:tcPr>
            <w:tcW w:w="1792" w:type="dxa"/>
            <w:gridSpan w:val="2"/>
            <w:vAlign w:val="center"/>
          </w:tcPr>
          <w:p w14:paraId="4FF6D7CD"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w:t>
            </w:r>
          </w:p>
        </w:tc>
        <w:tc>
          <w:tcPr>
            <w:tcW w:w="1791" w:type="dxa"/>
            <w:gridSpan w:val="2"/>
          </w:tcPr>
          <w:p w14:paraId="4BC1C5E3" w14:textId="77777777" w:rsidR="00E47D5C" w:rsidRPr="00EA411F" w:rsidRDefault="00E47D5C" w:rsidP="00E47D5C">
            <w:pPr>
              <w:jc w:val="center"/>
              <w:rPr>
                <w:rFonts w:ascii="Arial Narrow" w:hAnsi="Arial Narrow" w:cs="Arial"/>
              </w:rPr>
            </w:pPr>
            <w:r w:rsidRPr="00EA411F">
              <w:rPr>
                <w:rFonts w:ascii="Arial Narrow" w:hAnsi="Arial Narrow" w:cs="Arial"/>
              </w:rPr>
              <w:t>Modül kitabı,  Atölye Malzemeleri</w:t>
            </w:r>
          </w:p>
        </w:tc>
        <w:tc>
          <w:tcPr>
            <w:tcW w:w="2052" w:type="dxa"/>
            <w:gridSpan w:val="2"/>
          </w:tcPr>
          <w:p w14:paraId="63D17D50" w14:textId="77777777" w:rsidR="00E47D5C" w:rsidRPr="00EA411F" w:rsidRDefault="00E47D5C" w:rsidP="00E47D5C">
            <w:pPr>
              <w:spacing w:line="276" w:lineRule="auto"/>
              <w:ind w:left="113"/>
              <w:rPr>
                <w:rFonts w:ascii="Arial Narrow" w:hAnsi="Arial Narrow"/>
              </w:rPr>
            </w:pPr>
          </w:p>
        </w:tc>
      </w:tr>
      <w:tr w:rsidR="00E47D5C" w:rsidRPr="00C50FCA" w14:paraId="0C4BED04" w14:textId="77777777" w:rsidTr="00C50FCA">
        <w:trPr>
          <w:cantSplit/>
          <w:trHeight w:val="1121"/>
        </w:trPr>
        <w:tc>
          <w:tcPr>
            <w:tcW w:w="392" w:type="dxa"/>
            <w:textDirection w:val="btLr"/>
            <w:vAlign w:val="center"/>
          </w:tcPr>
          <w:p w14:paraId="7312E0AB" w14:textId="77777777" w:rsidR="00E47D5C" w:rsidRPr="00EA411F" w:rsidRDefault="00E47D5C" w:rsidP="00E47D5C">
            <w:pPr>
              <w:ind w:left="113" w:right="113"/>
              <w:jc w:val="center"/>
              <w:rPr>
                <w:rFonts w:ascii="Arial Narrow" w:hAnsi="Arial Narrow"/>
              </w:rPr>
            </w:pPr>
            <w:r w:rsidRPr="00EA411F">
              <w:rPr>
                <w:rFonts w:ascii="Arial Narrow" w:hAnsi="Arial Narrow"/>
              </w:rPr>
              <w:t>Eylül 3</w:t>
            </w:r>
          </w:p>
        </w:tc>
        <w:tc>
          <w:tcPr>
            <w:tcW w:w="425" w:type="dxa"/>
            <w:textDirection w:val="btLr"/>
            <w:vAlign w:val="center"/>
          </w:tcPr>
          <w:p w14:paraId="3641EE0B" w14:textId="77777777" w:rsidR="00E47D5C" w:rsidRPr="00EA411F" w:rsidRDefault="00E47D5C" w:rsidP="00E47D5C">
            <w:pPr>
              <w:ind w:left="113" w:right="113"/>
              <w:jc w:val="center"/>
              <w:rPr>
                <w:rFonts w:ascii="Arial Narrow" w:hAnsi="Arial Narrow"/>
              </w:rPr>
            </w:pPr>
            <w:r w:rsidRPr="00EA411F">
              <w:rPr>
                <w:rFonts w:ascii="Arial Narrow" w:hAnsi="Arial Narrow"/>
              </w:rPr>
              <w:t>18-22</w:t>
            </w:r>
          </w:p>
        </w:tc>
        <w:tc>
          <w:tcPr>
            <w:tcW w:w="425" w:type="dxa"/>
            <w:textDirection w:val="btLr"/>
            <w:vAlign w:val="center"/>
          </w:tcPr>
          <w:p w14:paraId="1A55E175" w14:textId="1D3B82B0"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63C02893" w14:textId="77777777" w:rsidR="00EA411F" w:rsidRPr="00EA411F" w:rsidRDefault="00EA411F" w:rsidP="00EA411F">
            <w:pPr>
              <w:tabs>
                <w:tab w:val="left" w:pos="2835"/>
              </w:tabs>
              <w:spacing w:after="120"/>
              <w:jc w:val="both"/>
              <w:rPr>
                <w:rFonts w:ascii="Arial Narrow" w:hAnsi="Arial Narrow" w:cs="Arial"/>
                <w:bCs/>
              </w:rPr>
            </w:pPr>
            <w:r w:rsidRPr="00EA411F">
              <w:rPr>
                <w:rFonts w:ascii="Arial Narrow" w:hAnsi="Arial Narrow" w:cs="Arial"/>
              </w:rPr>
              <w:t>İş sağlığı ve güvenliği kurallarına uyarak televizyonun onarım öncesi kontrollerini yapar.</w:t>
            </w:r>
          </w:p>
          <w:p w14:paraId="6BB70797" w14:textId="77777777" w:rsidR="00E47D5C" w:rsidRPr="00EA411F" w:rsidRDefault="00E47D5C" w:rsidP="00E47D5C">
            <w:pPr>
              <w:autoSpaceDE w:val="0"/>
              <w:autoSpaceDN w:val="0"/>
              <w:adjustRightInd w:val="0"/>
              <w:jc w:val="both"/>
              <w:rPr>
                <w:rFonts w:ascii="Arial Narrow" w:hAnsi="Arial Narrow" w:cs="Arial"/>
                <w:lang w:val="en-US"/>
              </w:rPr>
            </w:pPr>
          </w:p>
        </w:tc>
        <w:tc>
          <w:tcPr>
            <w:tcW w:w="4321" w:type="dxa"/>
            <w:vAlign w:val="center"/>
          </w:tcPr>
          <w:p w14:paraId="67AB0DA3" w14:textId="77777777" w:rsidR="00E47D5C" w:rsidRPr="00EA411F" w:rsidRDefault="00E47D5C" w:rsidP="00E47D5C">
            <w:pPr>
              <w:rPr>
                <w:rFonts w:ascii="Arial Narrow" w:hAnsi="Arial Narrow"/>
              </w:rPr>
            </w:pPr>
            <w:r w:rsidRPr="00EA411F">
              <w:rPr>
                <w:rFonts w:ascii="Arial Narrow" w:hAnsi="Arial Narrow"/>
              </w:rPr>
              <w:t>1.3. Kapalı Devre Televizyon Sistemi</w:t>
            </w:r>
          </w:p>
          <w:p w14:paraId="283701B4" w14:textId="77777777" w:rsidR="00E47D5C" w:rsidRPr="00EA411F" w:rsidRDefault="00E47D5C" w:rsidP="00E47D5C">
            <w:pPr>
              <w:rPr>
                <w:rFonts w:ascii="Arial Narrow" w:hAnsi="Arial Narrow"/>
              </w:rPr>
            </w:pPr>
            <w:r w:rsidRPr="00EA411F">
              <w:rPr>
                <w:rFonts w:ascii="Arial Narrow" w:hAnsi="Arial Narrow"/>
              </w:rPr>
              <w:t>1.4. Televizyon Görüntü Elemanları</w:t>
            </w:r>
          </w:p>
          <w:p w14:paraId="614927E9" w14:textId="77777777" w:rsidR="00E47D5C" w:rsidRPr="00EA411F" w:rsidRDefault="00E47D5C" w:rsidP="00E47D5C">
            <w:pPr>
              <w:rPr>
                <w:rFonts w:ascii="Arial Narrow" w:hAnsi="Arial Narrow"/>
              </w:rPr>
            </w:pPr>
            <w:r w:rsidRPr="00EA411F">
              <w:rPr>
                <w:rFonts w:ascii="Arial Narrow" w:hAnsi="Arial Narrow"/>
              </w:rPr>
              <w:t>1.5. Tarama ve Senkronizasyon</w:t>
            </w:r>
          </w:p>
          <w:p w14:paraId="4E8D0776" w14:textId="77777777" w:rsidR="00E47D5C" w:rsidRPr="00EA411F" w:rsidRDefault="00E47D5C" w:rsidP="00E47D5C">
            <w:pPr>
              <w:autoSpaceDE w:val="0"/>
              <w:autoSpaceDN w:val="0"/>
              <w:adjustRightInd w:val="0"/>
              <w:jc w:val="both"/>
              <w:rPr>
                <w:rFonts w:ascii="Arial Narrow" w:hAnsi="Arial Narrow" w:cs="Arial"/>
                <w:b/>
                <w:bCs/>
                <w:lang w:val="tr"/>
              </w:rPr>
            </w:pPr>
            <w:r w:rsidRPr="00EA411F">
              <w:rPr>
                <w:rFonts w:ascii="Arial Narrow" w:hAnsi="Arial Narrow"/>
              </w:rPr>
              <w:t>1.6. Üç Renk Kamera Sistemleri</w:t>
            </w:r>
          </w:p>
        </w:tc>
        <w:tc>
          <w:tcPr>
            <w:tcW w:w="1792" w:type="dxa"/>
            <w:gridSpan w:val="2"/>
            <w:vAlign w:val="center"/>
          </w:tcPr>
          <w:p w14:paraId="13641056"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w:t>
            </w:r>
          </w:p>
        </w:tc>
        <w:tc>
          <w:tcPr>
            <w:tcW w:w="1791" w:type="dxa"/>
            <w:gridSpan w:val="2"/>
          </w:tcPr>
          <w:p w14:paraId="00D37E40"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tcPr>
          <w:p w14:paraId="4C9F09E8" w14:textId="77777777" w:rsidR="00E47D5C" w:rsidRPr="00EA411F" w:rsidRDefault="00E47D5C" w:rsidP="00E47D5C">
            <w:pPr>
              <w:spacing w:line="276" w:lineRule="auto"/>
              <w:ind w:left="113"/>
              <w:rPr>
                <w:rFonts w:ascii="Arial Narrow" w:hAnsi="Arial Narrow"/>
              </w:rPr>
            </w:pPr>
          </w:p>
        </w:tc>
      </w:tr>
      <w:tr w:rsidR="00E47D5C" w:rsidRPr="00C50FCA" w14:paraId="14351505" w14:textId="77777777" w:rsidTr="00C50FCA">
        <w:trPr>
          <w:cantSplit/>
          <w:trHeight w:val="1121"/>
        </w:trPr>
        <w:tc>
          <w:tcPr>
            <w:tcW w:w="392" w:type="dxa"/>
            <w:textDirection w:val="btLr"/>
            <w:vAlign w:val="center"/>
          </w:tcPr>
          <w:p w14:paraId="57D06853" w14:textId="77777777" w:rsidR="00E47D5C" w:rsidRPr="00EA411F" w:rsidRDefault="00E47D5C" w:rsidP="00E47D5C">
            <w:pPr>
              <w:ind w:left="113" w:right="113"/>
              <w:jc w:val="center"/>
              <w:rPr>
                <w:rFonts w:ascii="Arial Narrow" w:hAnsi="Arial Narrow"/>
              </w:rPr>
            </w:pPr>
            <w:r w:rsidRPr="00EA411F">
              <w:rPr>
                <w:rFonts w:ascii="Arial Narrow" w:hAnsi="Arial Narrow"/>
              </w:rPr>
              <w:t>Eylül 4</w:t>
            </w:r>
          </w:p>
        </w:tc>
        <w:tc>
          <w:tcPr>
            <w:tcW w:w="425" w:type="dxa"/>
            <w:textDirection w:val="btLr"/>
            <w:vAlign w:val="center"/>
          </w:tcPr>
          <w:p w14:paraId="713F28FE" w14:textId="529398CD" w:rsidR="00E47D5C" w:rsidRPr="00EA411F" w:rsidRDefault="00E47D5C" w:rsidP="00E47D5C">
            <w:pPr>
              <w:ind w:left="113" w:right="113"/>
              <w:jc w:val="center"/>
              <w:rPr>
                <w:rFonts w:ascii="Arial Narrow" w:hAnsi="Arial Narrow"/>
              </w:rPr>
            </w:pPr>
            <w:r w:rsidRPr="00EA411F">
              <w:rPr>
                <w:rFonts w:ascii="Arial Narrow" w:hAnsi="Arial Narrow"/>
              </w:rPr>
              <w:t>25-2</w:t>
            </w:r>
            <w:r w:rsidR="00A40BC6">
              <w:rPr>
                <w:rFonts w:ascii="Arial Narrow" w:hAnsi="Arial Narrow"/>
              </w:rPr>
              <w:t>4</w:t>
            </w:r>
          </w:p>
        </w:tc>
        <w:tc>
          <w:tcPr>
            <w:tcW w:w="425" w:type="dxa"/>
            <w:textDirection w:val="btLr"/>
            <w:vAlign w:val="center"/>
          </w:tcPr>
          <w:p w14:paraId="1F14873F" w14:textId="2A1ADBE8"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5DE16AF7" w14:textId="77777777" w:rsidR="00EA411F" w:rsidRPr="00EA411F" w:rsidRDefault="00EA411F" w:rsidP="00EA411F">
            <w:pPr>
              <w:tabs>
                <w:tab w:val="left" w:pos="2835"/>
              </w:tabs>
              <w:spacing w:after="120"/>
              <w:jc w:val="both"/>
              <w:rPr>
                <w:rFonts w:ascii="Arial Narrow" w:hAnsi="Arial Narrow" w:cs="Arial"/>
                <w:bCs/>
              </w:rPr>
            </w:pPr>
            <w:r w:rsidRPr="00EA411F">
              <w:rPr>
                <w:rFonts w:ascii="Arial Narrow" w:hAnsi="Arial Narrow" w:cs="Arial"/>
              </w:rPr>
              <w:t>İş sağlığı ve güvenliği kurallarına uyarak televizyonun onarım öncesi kontrollerini yapar.</w:t>
            </w:r>
          </w:p>
          <w:p w14:paraId="71952FCF" w14:textId="77777777" w:rsidR="00E47D5C" w:rsidRPr="00EA411F" w:rsidRDefault="00E47D5C" w:rsidP="007F6859">
            <w:pPr>
              <w:rPr>
                <w:rFonts w:ascii="Arial Narrow" w:hAnsi="Arial Narrow"/>
                <w:b/>
                <w:i/>
                <w:color w:val="FF0000"/>
                <w:u w:val="single"/>
              </w:rPr>
            </w:pPr>
          </w:p>
        </w:tc>
        <w:tc>
          <w:tcPr>
            <w:tcW w:w="4321" w:type="dxa"/>
          </w:tcPr>
          <w:p w14:paraId="035813AF" w14:textId="77777777" w:rsidR="00E47D5C" w:rsidRPr="00EA411F" w:rsidRDefault="00E47D5C" w:rsidP="00E47D5C">
            <w:pPr>
              <w:rPr>
                <w:rFonts w:ascii="Arial Narrow" w:hAnsi="Arial Narrow"/>
              </w:rPr>
            </w:pPr>
            <w:r w:rsidRPr="00EA411F">
              <w:rPr>
                <w:rFonts w:ascii="Arial Narrow" w:hAnsi="Arial Narrow"/>
              </w:rPr>
              <w:t>1.7. Teleteks Sistemi</w:t>
            </w:r>
          </w:p>
          <w:p w14:paraId="64F7E13C" w14:textId="77777777" w:rsidR="00E47D5C" w:rsidRPr="00EA411F" w:rsidRDefault="00E47D5C" w:rsidP="00E47D5C">
            <w:pPr>
              <w:rPr>
                <w:rFonts w:ascii="Arial Narrow" w:hAnsi="Arial Narrow"/>
              </w:rPr>
            </w:pPr>
            <w:r w:rsidRPr="00EA411F">
              <w:rPr>
                <w:rFonts w:ascii="Arial Narrow" w:hAnsi="Arial Narrow"/>
              </w:rPr>
              <w:t>1.8. TV’nin Blok Yapısı</w:t>
            </w:r>
          </w:p>
          <w:p w14:paraId="1488B1A3" w14:textId="77777777" w:rsidR="00E47D5C" w:rsidRPr="00EA411F" w:rsidRDefault="00E47D5C" w:rsidP="00E47D5C">
            <w:pPr>
              <w:rPr>
                <w:rFonts w:ascii="Arial Narrow" w:hAnsi="Arial Narrow"/>
              </w:rPr>
            </w:pPr>
            <w:r w:rsidRPr="00EA411F">
              <w:rPr>
                <w:rFonts w:ascii="Arial Narrow" w:hAnsi="Arial Narrow"/>
              </w:rPr>
              <w:t>2.1. SCART Bağlantı Noktası</w:t>
            </w:r>
          </w:p>
          <w:p w14:paraId="5B1370D6" w14:textId="77777777" w:rsidR="00E47D5C" w:rsidRPr="00EA411F" w:rsidRDefault="00E47D5C" w:rsidP="00E47D5C">
            <w:pPr>
              <w:rPr>
                <w:rFonts w:ascii="Arial Narrow" w:hAnsi="Arial Narrow"/>
              </w:rPr>
            </w:pPr>
            <w:r w:rsidRPr="00EA411F">
              <w:rPr>
                <w:rFonts w:ascii="Arial Narrow" w:hAnsi="Arial Narrow"/>
              </w:rPr>
              <w:t xml:space="preserve">2.2. Audio/Video Bağlantı Noktası </w:t>
            </w:r>
          </w:p>
          <w:p w14:paraId="13DCAB8B" w14:textId="77777777" w:rsidR="00E47D5C" w:rsidRPr="00EA411F" w:rsidRDefault="00E47D5C" w:rsidP="00E47D5C">
            <w:pPr>
              <w:widowControl w:val="0"/>
              <w:autoSpaceDE w:val="0"/>
              <w:autoSpaceDN w:val="0"/>
              <w:adjustRightInd w:val="0"/>
              <w:spacing w:after="120"/>
              <w:jc w:val="both"/>
              <w:rPr>
                <w:rFonts w:ascii="Arial Narrow" w:hAnsi="Arial Narrow"/>
              </w:rPr>
            </w:pPr>
            <w:r w:rsidRPr="00EA411F">
              <w:rPr>
                <w:rFonts w:ascii="Arial Narrow" w:hAnsi="Arial Narrow"/>
              </w:rPr>
              <w:t>2.3. S-Video Bağlantı Noktası</w:t>
            </w:r>
          </w:p>
          <w:p w14:paraId="13ADB942" w14:textId="77777777" w:rsidR="00E47D5C" w:rsidRPr="00EA411F" w:rsidRDefault="00E47D5C" w:rsidP="00E47D5C">
            <w:pPr>
              <w:widowControl w:val="0"/>
              <w:autoSpaceDE w:val="0"/>
              <w:autoSpaceDN w:val="0"/>
              <w:adjustRightInd w:val="0"/>
              <w:spacing w:after="120"/>
              <w:jc w:val="both"/>
              <w:rPr>
                <w:rFonts w:ascii="Arial Narrow" w:hAnsi="Arial Narrow" w:cs="Arial"/>
              </w:rPr>
            </w:pPr>
            <w:r w:rsidRPr="00EA411F">
              <w:rPr>
                <w:rFonts w:ascii="Arial Narrow" w:hAnsi="Arial Narrow"/>
                <w:b/>
                <w:i/>
                <w:color w:val="FF0000"/>
                <w:u w:val="single"/>
              </w:rPr>
              <w:t>Atatürk’ün Cumhuriyetçilik ilkesi</w:t>
            </w:r>
          </w:p>
        </w:tc>
        <w:tc>
          <w:tcPr>
            <w:tcW w:w="1792" w:type="dxa"/>
            <w:gridSpan w:val="2"/>
            <w:vAlign w:val="center"/>
          </w:tcPr>
          <w:p w14:paraId="0AA8D094"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095668B4"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tcPr>
          <w:p w14:paraId="52FB77F0" w14:textId="77777777" w:rsidR="00E47D5C" w:rsidRPr="00EA411F" w:rsidRDefault="00E47D5C" w:rsidP="00E47D5C">
            <w:pPr>
              <w:spacing w:line="276" w:lineRule="auto"/>
              <w:ind w:left="113"/>
              <w:rPr>
                <w:rFonts w:ascii="Arial Narrow" w:hAnsi="Arial Narrow"/>
              </w:rPr>
            </w:pPr>
          </w:p>
        </w:tc>
      </w:tr>
      <w:tr w:rsidR="00E47D5C" w:rsidRPr="00C50FCA" w14:paraId="415A3254" w14:textId="77777777" w:rsidTr="00C50FCA">
        <w:trPr>
          <w:cantSplit/>
          <w:trHeight w:val="698"/>
        </w:trPr>
        <w:tc>
          <w:tcPr>
            <w:tcW w:w="392" w:type="dxa"/>
            <w:textDirection w:val="btLr"/>
            <w:vAlign w:val="center"/>
          </w:tcPr>
          <w:p w14:paraId="53742AB2" w14:textId="77777777" w:rsidR="00E47D5C" w:rsidRPr="00EA411F" w:rsidRDefault="00E47D5C" w:rsidP="00E47D5C">
            <w:pPr>
              <w:ind w:left="113" w:right="113"/>
              <w:jc w:val="center"/>
              <w:rPr>
                <w:rFonts w:ascii="Arial Narrow" w:hAnsi="Arial Narrow"/>
              </w:rPr>
            </w:pPr>
            <w:r w:rsidRPr="00EA411F">
              <w:rPr>
                <w:rFonts w:ascii="Arial Narrow" w:hAnsi="Arial Narrow"/>
              </w:rPr>
              <w:t>Ekim-1</w:t>
            </w:r>
          </w:p>
        </w:tc>
        <w:tc>
          <w:tcPr>
            <w:tcW w:w="425" w:type="dxa"/>
            <w:textDirection w:val="btLr"/>
            <w:vAlign w:val="center"/>
          </w:tcPr>
          <w:p w14:paraId="2A96CC40" w14:textId="77777777" w:rsidR="00E47D5C" w:rsidRPr="00EA411F" w:rsidRDefault="00E47D5C" w:rsidP="00E47D5C">
            <w:pPr>
              <w:ind w:left="113" w:right="113"/>
              <w:jc w:val="center"/>
              <w:rPr>
                <w:rFonts w:ascii="Arial Narrow" w:hAnsi="Arial Narrow"/>
              </w:rPr>
            </w:pPr>
            <w:r w:rsidRPr="00EA411F">
              <w:rPr>
                <w:rFonts w:ascii="Arial Narrow" w:hAnsi="Arial Narrow"/>
              </w:rPr>
              <w:t>2-6</w:t>
            </w:r>
          </w:p>
          <w:p w14:paraId="76268811" w14:textId="77777777" w:rsidR="00E47D5C" w:rsidRPr="00EA411F" w:rsidRDefault="00E47D5C" w:rsidP="00E47D5C">
            <w:pPr>
              <w:ind w:left="113" w:right="113"/>
              <w:jc w:val="center"/>
              <w:rPr>
                <w:rFonts w:ascii="Arial Narrow" w:hAnsi="Arial Narrow"/>
              </w:rPr>
            </w:pPr>
          </w:p>
        </w:tc>
        <w:tc>
          <w:tcPr>
            <w:tcW w:w="425" w:type="dxa"/>
            <w:textDirection w:val="btLr"/>
            <w:vAlign w:val="center"/>
          </w:tcPr>
          <w:p w14:paraId="3F3EE5B1" w14:textId="54EFEBEC"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1248844C" w14:textId="77777777" w:rsidR="007F6859" w:rsidRPr="00EA411F" w:rsidRDefault="007F6859" w:rsidP="007F6859">
            <w:pPr>
              <w:rPr>
                <w:rFonts w:ascii="Arial Narrow" w:hAnsi="Arial Narrow"/>
              </w:rPr>
            </w:pPr>
            <w:r w:rsidRPr="00EA411F">
              <w:rPr>
                <w:rFonts w:ascii="Arial Narrow" w:hAnsi="Arial Narrow"/>
              </w:rPr>
              <w:t>İş sağlığı ve güvenliği kurallarına uyarak kabloları zedelememeye özen gösterip televizyonda besleme katı arızasını giderir.</w:t>
            </w:r>
          </w:p>
          <w:p w14:paraId="6AFE9855" w14:textId="77777777" w:rsidR="00E47D5C" w:rsidRPr="00EA411F" w:rsidRDefault="00E47D5C" w:rsidP="00E47D5C">
            <w:pPr>
              <w:autoSpaceDE w:val="0"/>
              <w:autoSpaceDN w:val="0"/>
              <w:adjustRightInd w:val="0"/>
              <w:jc w:val="both"/>
              <w:rPr>
                <w:rFonts w:ascii="Arial Narrow" w:hAnsi="Arial Narrow" w:cs="Arial"/>
                <w:b/>
                <w:bCs/>
                <w:lang w:val="en-US"/>
              </w:rPr>
            </w:pPr>
          </w:p>
        </w:tc>
        <w:tc>
          <w:tcPr>
            <w:tcW w:w="4321" w:type="dxa"/>
          </w:tcPr>
          <w:p w14:paraId="4426D756" w14:textId="77777777" w:rsidR="00E47D5C" w:rsidRPr="00EA411F" w:rsidRDefault="00E47D5C" w:rsidP="00E47D5C">
            <w:pPr>
              <w:rPr>
                <w:rFonts w:ascii="Arial Narrow" w:hAnsi="Arial Narrow"/>
              </w:rPr>
            </w:pPr>
            <w:r w:rsidRPr="00EA411F">
              <w:rPr>
                <w:rFonts w:ascii="Arial Narrow" w:hAnsi="Arial Narrow"/>
                <w:highlight w:val="yellow"/>
              </w:rPr>
              <w:t>2.MODÜL: BESLEME KATI</w:t>
            </w:r>
          </w:p>
          <w:p w14:paraId="211FCBCC" w14:textId="77777777" w:rsidR="00E47D5C" w:rsidRPr="00EA411F" w:rsidRDefault="00E47D5C" w:rsidP="00E47D5C">
            <w:pPr>
              <w:widowControl w:val="0"/>
              <w:autoSpaceDE w:val="0"/>
              <w:autoSpaceDN w:val="0"/>
              <w:adjustRightInd w:val="0"/>
              <w:rPr>
                <w:rFonts w:ascii="Arial Narrow" w:hAnsi="Arial Narrow" w:cs="Arial"/>
                <w:u w:val="single"/>
              </w:rPr>
            </w:pPr>
            <w:r w:rsidRPr="00EA411F">
              <w:rPr>
                <w:rFonts w:ascii="Arial Narrow" w:hAnsi="Arial Narrow"/>
              </w:rPr>
              <w:t>1.1. Güç Kaynağı Devreleri</w:t>
            </w:r>
          </w:p>
        </w:tc>
        <w:tc>
          <w:tcPr>
            <w:tcW w:w="1792" w:type="dxa"/>
            <w:gridSpan w:val="2"/>
            <w:vAlign w:val="center"/>
          </w:tcPr>
          <w:p w14:paraId="5BDA0482"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w:t>
            </w:r>
          </w:p>
        </w:tc>
        <w:tc>
          <w:tcPr>
            <w:tcW w:w="1791" w:type="dxa"/>
            <w:gridSpan w:val="2"/>
          </w:tcPr>
          <w:p w14:paraId="55EBE04B"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tcPr>
          <w:p w14:paraId="55087AC1" w14:textId="77777777" w:rsidR="00E47D5C" w:rsidRPr="00EA411F" w:rsidRDefault="00E47D5C" w:rsidP="00E47D5C">
            <w:pPr>
              <w:spacing w:line="276" w:lineRule="auto"/>
              <w:ind w:left="113"/>
              <w:rPr>
                <w:rFonts w:ascii="Arial Narrow" w:hAnsi="Arial Narrow"/>
              </w:rPr>
            </w:pPr>
          </w:p>
        </w:tc>
      </w:tr>
      <w:tr w:rsidR="00E47D5C" w:rsidRPr="00C50FCA" w14:paraId="3ACE1C3A" w14:textId="77777777" w:rsidTr="00C50FCA">
        <w:trPr>
          <w:cantSplit/>
          <w:trHeight w:val="1134"/>
        </w:trPr>
        <w:tc>
          <w:tcPr>
            <w:tcW w:w="392" w:type="dxa"/>
            <w:textDirection w:val="btLr"/>
            <w:vAlign w:val="center"/>
          </w:tcPr>
          <w:p w14:paraId="3C498FCA" w14:textId="77777777" w:rsidR="00E47D5C" w:rsidRPr="00EA411F" w:rsidRDefault="00E47D5C" w:rsidP="00E47D5C">
            <w:pPr>
              <w:ind w:left="113" w:right="113"/>
              <w:jc w:val="center"/>
              <w:rPr>
                <w:rFonts w:ascii="Arial Narrow" w:hAnsi="Arial Narrow"/>
              </w:rPr>
            </w:pPr>
            <w:r w:rsidRPr="00EA411F">
              <w:rPr>
                <w:rFonts w:ascii="Arial Narrow" w:hAnsi="Arial Narrow"/>
              </w:rPr>
              <w:t>Ekim 2</w:t>
            </w:r>
          </w:p>
        </w:tc>
        <w:tc>
          <w:tcPr>
            <w:tcW w:w="425" w:type="dxa"/>
            <w:textDirection w:val="btLr"/>
            <w:vAlign w:val="center"/>
          </w:tcPr>
          <w:p w14:paraId="6D1E18F7" w14:textId="77777777" w:rsidR="00E47D5C" w:rsidRPr="00EA411F" w:rsidRDefault="00E47D5C" w:rsidP="00E47D5C">
            <w:pPr>
              <w:ind w:left="113" w:right="113"/>
              <w:jc w:val="center"/>
              <w:rPr>
                <w:rFonts w:ascii="Arial Narrow" w:hAnsi="Arial Narrow"/>
              </w:rPr>
            </w:pPr>
            <w:r w:rsidRPr="00EA411F">
              <w:rPr>
                <w:rFonts w:ascii="Arial Narrow" w:hAnsi="Arial Narrow"/>
              </w:rPr>
              <w:t>9-13</w:t>
            </w:r>
          </w:p>
          <w:p w14:paraId="36B09ABE" w14:textId="77777777" w:rsidR="00E47D5C" w:rsidRPr="00EA411F" w:rsidRDefault="00E47D5C" w:rsidP="00E47D5C">
            <w:pPr>
              <w:ind w:left="113" w:right="113"/>
              <w:jc w:val="center"/>
              <w:rPr>
                <w:rFonts w:ascii="Arial Narrow" w:hAnsi="Arial Narrow"/>
              </w:rPr>
            </w:pPr>
          </w:p>
        </w:tc>
        <w:tc>
          <w:tcPr>
            <w:tcW w:w="425" w:type="dxa"/>
            <w:textDirection w:val="btLr"/>
            <w:vAlign w:val="center"/>
          </w:tcPr>
          <w:p w14:paraId="302D2ACA" w14:textId="4D780B7E"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1A18780B" w14:textId="77777777" w:rsidR="00EA411F" w:rsidRPr="00EA411F" w:rsidRDefault="00EA411F" w:rsidP="00EA411F">
            <w:pPr>
              <w:rPr>
                <w:rFonts w:ascii="Arial Narrow" w:hAnsi="Arial Narrow"/>
              </w:rPr>
            </w:pPr>
            <w:r w:rsidRPr="00EA411F">
              <w:rPr>
                <w:rFonts w:ascii="Arial Narrow" w:hAnsi="Arial Narrow"/>
              </w:rPr>
              <w:t>İş sağlığı ve güvenliği kurallarına uyarak kabloları zedelememeye özen gösterip televizyonda besleme katı arızasını giderir.</w:t>
            </w:r>
          </w:p>
          <w:p w14:paraId="4FCF50F6" w14:textId="77777777" w:rsidR="00E47D5C" w:rsidRPr="00EA411F" w:rsidRDefault="00E47D5C" w:rsidP="00E47D5C">
            <w:pPr>
              <w:autoSpaceDE w:val="0"/>
              <w:autoSpaceDN w:val="0"/>
              <w:adjustRightInd w:val="0"/>
              <w:jc w:val="both"/>
              <w:rPr>
                <w:rFonts w:ascii="Arial Narrow" w:hAnsi="Arial Narrow" w:cs="Arial"/>
                <w:lang w:val="en-US"/>
              </w:rPr>
            </w:pPr>
          </w:p>
        </w:tc>
        <w:tc>
          <w:tcPr>
            <w:tcW w:w="4321" w:type="dxa"/>
          </w:tcPr>
          <w:p w14:paraId="5F61D571" w14:textId="77777777" w:rsidR="00E47D5C" w:rsidRPr="00EA411F" w:rsidRDefault="00E47D5C" w:rsidP="00E47D5C">
            <w:pPr>
              <w:widowControl w:val="0"/>
              <w:autoSpaceDE w:val="0"/>
              <w:autoSpaceDN w:val="0"/>
              <w:adjustRightInd w:val="0"/>
              <w:rPr>
                <w:rFonts w:ascii="Arial Narrow" w:hAnsi="Arial Narrow" w:cs="Arial"/>
                <w:u w:val="single"/>
              </w:rPr>
            </w:pPr>
            <w:r w:rsidRPr="00EA411F">
              <w:rPr>
                <w:rFonts w:ascii="Arial Narrow" w:hAnsi="Arial Narrow"/>
              </w:rPr>
              <w:t>1.2. Pals Ve Osilatör Devrelerİ</w:t>
            </w:r>
          </w:p>
        </w:tc>
        <w:tc>
          <w:tcPr>
            <w:tcW w:w="1792" w:type="dxa"/>
            <w:gridSpan w:val="2"/>
            <w:vAlign w:val="center"/>
          </w:tcPr>
          <w:p w14:paraId="4746355B"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6B79ADB6"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vAlign w:val="bottom"/>
          </w:tcPr>
          <w:p w14:paraId="360A0E29" w14:textId="77777777" w:rsidR="00E47D5C" w:rsidRPr="00EA411F" w:rsidRDefault="00E47D5C" w:rsidP="00E47D5C">
            <w:pPr>
              <w:spacing w:line="276" w:lineRule="auto"/>
              <w:ind w:left="113"/>
              <w:jc w:val="center"/>
              <w:rPr>
                <w:rFonts w:ascii="Arial Narrow" w:hAnsi="Arial Narrow"/>
              </w:rPr>
            </w:pPr>
          </w:p>
        </w:tc>
      </w:tr>
      <w:tr w:rsidR="00E47D5C" w:rsidRPr="00C50FCA" w14:paraId="1F49CD19" w14:textId="77777777" w:rsidTr="00C50FCA">
        <w:trPr>
          <w:cantSplit/>
          <w:trHeight w:val="984"/>
        </w:trPr>
        <w:tc>
          <w:tcPr>
            <w:tcW w:w="392" w:type="dxa"/>
            <w:textDirection w:val="btLr"/>
            <w:vAlign w:val="center"/>
          </w:tcPr>
          <w:p w14:paraId="101DB50A" w14:textId="77777777" w:rsidR="00E47D5C" w:rsidRPr="00EA411F" w:rsidRDefault="00E47D5C" w:rsidP="00E47D5C">
            <w:pPr>
              <w:ind w:left="113" w:right="113"/>
              <w:jc w:val="center"/>
              <w:rPr>
                <w:rFonts w:ascii="Arial Narrow" w:hAnsi="Arial Narrow"/>
              </w:rPr>
            </w:pPr>
            <w:r w:rsidRPr="00EA411F">
              <w:rPr>
                <w:rFonts w:ascii="Arial Narrow" w:hAnsi="Arial Narrow"/>
              </w:rPr>
              <w:t>Ekim 3</w:t>
            </w:r>
          </w:p>
        </w:tc>
        <w:tc>
          <w:tcPr>
            <w:tcW w:w="425" w:type="dxa"/>
            <w:textDirection w:val="btLr"/>
            <w:vAlign w:val="center"/>
          </w:tcPr>
          <w:p w14:paraId="5EB6FD8C" w14:textId="77777777" w:rsidR="00E47D5C" w:rsidRPr="00EA411F" w:rsidRDefault="00E47D5C" w:rsidP="00E47D5C">
            <w:pPr>
              <w:ind w:left="113" w:right="113"/>
              <w:jc w:val="center"/>
              <w:rPr>
                <w:rFonts w:ascii="Arial Narrow" w:hAnsi="Arial Narrow"/>
              </w:rPr>
            </w:pPr>
            <w:r w:rsidRPr="00EA411F">
              <w:rPr>
                <w:rFonts w:ascii="Arial Narrow" w:hAnsi="Arial Narrow"/>
              </w:rPr>
              <w:t>16-20</w:t>
            </w:r>
          </w:p>
        </w:tc>
        <w:tc>
          <w:tcPr>
            <w:tcW w:w="425" w:type="dxa"/>
            <w:textDirection w:val="btLr"/>
            <w:vAlign w:val="center"/>
          </w:tcPr>
          <w:p w14:paraId="2D29D78D" w14:textId="2AB56291"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37C1EE7A" w14:textId="77777777" w:rsidR="00EA411F" w:rsidRPr="00EA411F" w:rsidRDefault="00EA411F" w:rsidP="00EA411F">
            <w:pPr>
              <w:rPr>
                <w:rFonts w:ascii="Arial Narrow" w:hAnsi="Arial Narrow"/>
              </w:rPr>
            </w:pPr>
            <w:r w:rsidRPr="00EA411F">
              <w:rPr>
                <w:rFonts w:ascii="Arial Narrow" w:hAnsi="Arial Narrow"/>
              </w:rPr>
              <w:t>İş sağlığı ve güvenliği kurallarına uyarak kabloları zedelememeye özen gösterip televizyonda besleme katı arızasını giderir.</w:t>
            </w:r>
          </w:p>
          <w:p w14:paraId="393F0115" w14:textId="77777777" w:rsidR="00E47D5C" w:rsidRPr="00EA411F" w:rsidRDefault="00E47D5C" w:rsidP="00E47D5C">
            <w:pPr>
              <w:autoSpaceDE w:val="0"/>
              <w:autoSpaceDN w:val="0"/>
              <w:adjustRightInd w:val="0"/>
              <w:jc w:val="both"/>
              <w:rPr>
                <w:rFonts w:ascii="Arial Narrow" w:hAnsi="Arial Narrow" w:cs="Arial"/>
                <w:lang w:val="en-US"/>
              </w:rPr>
            </w:pPr>
          </w:p>
        </w:tc>
        <w:tc>
          <w:tcPr>
            <w:tcW w:w="4321" w:type="dxa"/>
          </w:tcPr>
          <w:p w14:paraId="411959B2" w14:textId="77777777" w:rsidR="00E47D5C" w:rsidRPr="00EA411F" w:rsidRDefault="00E47D5C" w:rsidP="00E47D5C">
            <w:pPr>
              <w:rPr>
                <w:rFonts w:ascii="Arial Narrow" w:hAnsi="Arial Narrow"/>
              </w:rPr>
            </w:pPr>
            <w:r w:rsidRPr="00EA411F">
              <w:rPr>
                <w:rFonts w:ascii="Arial Narrow" w:hAnsi="Arial Narrow"/>
              </w:rPr>
              <w:t>2. BESLEME KATINDAN KAYNAKLANAN ARIZALAR</w:t>
            </w:r>
          </w:p>
          <w:p w14:paraId="0492DE0E" w14:textId="77777777" w:rsidR="00E47D5C" w:rsidRPr="00EA411F" w:rsidRDefault="00E47D5C" w:rsidP="00E47D5C">
            <w:pPr>
              <w:rPr>
                <w:rFonts w:ascii="Arial Narrow" w:hAnsi="Arial Narrow"/>
              </w:rPr>
            </w:pPr>
            <w:r w:rsidRPr="00EA411F">
              <w:rPr>
                <w:rFonts w:ascii="Arial Narrow" w:hAnsi="Arial Narrow"/>
              </w:rPr>
              <w:t>2.1. Arızanın Teşhis Edilmesi</w:t>
            </w:r>
          </w:p>
          <w:p w14:paraId="115D7124" w14:textId="77777777" w:rsidR="00E47D5C" w:rsidRPr="00EA411F" w:rsidRDefault="00E47D5C" w:rsidP="00E47D5C">
            <w:pPr>
              <w:rPr>
                <w:rFonts w:ascii="Arial Narrow" w:hAnsi="Arial Narrow"/>
              </w:rPr>
            </w:pPr>
            <w:r w:rsidRPr="00EA411F">
              <w:rPr>
                <w:rFonts w:ascii="Arial Narrow" w:hAnsi="Arial Narrow"/>
              </w:rPr>
              <w:t>2.2. Arızanın Giderilmesi</w:t>
            </w:r>
          </w:p>
          <w:p w14:paraId="48CA3271" w14:textId="77777777" w:rsidR="00E47D5C" w:rsidRPr="00EA411F" w:rsidRDefault="00E47D5C" w:rsidP="00E47D5C">
            <w:pPr>
              <w:rPr>
                <w:rFonts w:ascii="Arial Narrow" w:hAnsi="Arial Narrow" w:cs="Arial"/>
              </w:rPr>
            </w:pPr>
          </w:p>
        </w:tc>
        <w:tc>
          <w:tcPr>
            <w:tcW w:w="1792" w:type="dxa"/>
            <w:gridSpan w:val="2"/>
            <w:vAlign w:val="center"/>
          </w:tcPr>
          <w:p w14:paraId="0FFDF404"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1C870490"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tcPr>
          <w:p w14:paraId="02C6CA41" w14:textId="77777777" w:rsidR="00E47D5C" w:rsidRPr="00EA411F" w:rsidRDefault="00E47D5C" w:rsidP="00E47D5C">
            <w:pPr>
              <w:spacing w:line="276" w:lineRule="auto"/>
              <w:ind w:left="113"/>
              <w:rPr>
                <w:rFonts w:ascii="Arial Narrow" w:hAnsi="Arial Narrow"/>
              </w:rPr>
            </w:pPr>
          </w:p>
        </w:tc>
      </w:tr>
      <w:tr w:rsidR="00E47D5C" w:rsidRPr="00C50FCA" w14:paraId="675143EF" w14:textId="77777777" w:rsidTr="00C50FCA">
        <w:trPr>
          <w:cantSplit/>
          <w:trHeight w:val="841"/>
        </w:trPr>
        <w:tc>
          <w:tcPr>
            <w:tcW w:w="392" w:type="dxa"/>
            <w:textDirection w:val="btLr"/>
            <w:vAlign w:val="center"/>
          </w:tcPr>
          <w:p w14:paraId="6D4DF560" w14:textId="77777777" w:rsidR="00E47D5C" w:rsidRPr="00EA411F" w:rsidRDefault="00E47D5C" w:rsidP="00E47D5C">
            <w:pPr>
              <w:ind w:left="113" w:right="113"/>
              <w:jc w:val="center"/>
              <w:rPr>
                <w:rFonts w:ascii="Arial Narrow" w:hAnsi="Arial Narrow"/>
              </w:rPr>
            </w:pPr>
            <w:r w:rsidRPr="00EA411F">
              <w:rPr>
                <w:rFonts w:ascii="Arial Narrow" w:hAnsi="Arial Narrow"/>
              </w:rPr>
              <w:t>Ekim 4</w:t>
            </w:r>
          </w:p>
        </w:tc>
        <w:tc>
          <w:tcPr>
            <w:tcW w:w="425" w:type="dxa"/>
            <w:textDirection w:val="btLr"/>
            <w:vAlign w:val="center"/>
          </w:tcPr>
          <w:p w14:paraId="62CB44AE" w14:textId="77777777" w:rsidR="00E47D5C" w:rsidRPr="00EA411F" w:rsidRDefault="00E47D5C" w:rsidP="00E47D5C">
            <w:pPr>
              <w:ind w:left="113" w:right="113"/>
              <w:jc w:val="center"/>
              <w:rPr>
                <w:rFonts w:ascii="Arial Narrow" w:hAnsi="Arial Narrow"/>
              </w:rPr>
            </w:pPr>
            <w:r w:rsidRPr="00EA411F">
              <w:rPr>
                <w:rFonts w:ascii="Arial Narrow" w:hAnsi="Arial Narrow"/>
              </w:rPr>
              <w:t>23-27</w:t>
            </w:r>
          </w:p>
        </w:tc>
        <w:tc>
          <w:tcPr>
            <w:tcW w:w="425" w:type="dxa"/>
            <w:textDirection w:val="btLr"/>
            <w:vAlign w:val="center"/>
          </w:tcPr>
          <w:p w14:paraId="2B16BB20" w14:textId="2658878D"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6D3B1E75" w14:textId="77777777" w:rsidR="007F6859" w:rsidRPr="00EA411F" w:rsidRDefault="007F6859" w:rsidP="007F6859">
            <w:pPr>
              <w:pStyle w:val="KazanmBalk"/>
              <w:textAlignment w:val="baseline"/>
              <w:rPr>
                <w:rFonts w:ascii="Arial Narrow" w:eastAsiaTheme="minorHAnsi" w:hAnsi="Arial Narrow" w:cstheme="minorBidi"/>
                <w:bCs w:val="0"/>
                <w:color w:val="auto"/>
                <w:sz w:val="18"/>
                <w:szCs w:val="18"/>
              </w:rPr>
            </w:pPr>
            <w:r w:rsidRPr="00EA411F">
              <w:rPr>
                <w:rFonts w:ascii="Arial Narrow" w:hAnsi="Arial Narrow"/>
                <w:sz w:val="18"/>
                <w:szCs w:val="18"/>
              </w:rPr>
              <w:t>İş</w:t>
            </w:r>
            <w:r w:rsidRPr="00EA411F">
              <w:rPr>
                <w:rFonts w:ascii="Arial Narrow" w:eastAsiaTheme="minorHAnsi" w:hAnsi="Arial Narrow" w:cstheme="minorBidi"/>
                <w:bCs w:val="0"/>
                <w:color w:val="auto"/>
                <w:sz w:val="18"/>
                <w:szCs w:val="18"/>
              </w:rPr>
              <w:t xml:space="preserve"> sağlığı ve güvenliği kurallarına uyarak ölçüm yaparken tunerde frekans kaymasına sebep olmadan televizyonda tuner ara frekans katı arızasını giderir.</w:t>
            </w:r>
          </w:p>
          <w:p w14:paraId="22159464" w14:textId="77777777" w:rsidR="00E47D5C" w:rsidRPr="00EA411F" w:rsidRDefault="00E47D5C" w:rsidP="00E47D5C">
            <w:pPr>
              <w:autoSpaceDE w:val="0"/>
              <w:autoSpaceDN w:val="0"/>
              <w:adjustRightInd w:val="0"/>
              <w:jc w:val="both"/>
              <w:rPr>
                <w:rFonts w:ascii="Arial Narrow" w:hAnsi="Arial Narrow" w:cs="Arial"/>
                <w:lang w:val="tr"/>
              </w:rPr>
            </w:pPr>
          </w:p>
        </w:tc>
        <w:tc>
          <w:tcPr>
            <w:tcW w:w="4321" w:type="dxa"/>
          </w:tcPr>
          <w:p w14:paraId="30EA8B08" w14:textId="77777777" w:rsidR="00E47D5C" w:rsidRPr="00EA411F" w:rsidRDefault="00E47D5C" w:rsidP="00E47D5C">
            <w:pPr>
              <w:widowControl w:val="0"/>
              <w:autoSpaceDE w:val="0"/>
              <w:autoSpaceDN w:val="0"/>
              <w:adjustRightInd w:val="0"/>
              <w:spacing w:after="120"/>
              <w:jc w:val="both"/>
              <w:rPr>
                <w:rFonts w:ascii="Arial Narrow" w:hAnsi="Arial Narrow"/>
                <w:b/>
                <w:i/>
                <w:color w:val="FF0000"/>
                <w:u w:val="single"/>
              </w:rPr>
            </w:pPr>
            <w:r w:rsidRPr="00EA411F">
              <w:rPr>
                <w:rFonts w:ascii="Arial Narrow" w:hAnsi="Arial Narrow"/>
                <w:b/>
                <w:i/>
                <w:color w:val="FF0000"/>
                <w:u w:val="single"/>
              </w:rPr>
              <w:t xml:space="preserve">Cumhuriyetin </w:t>
            </w:r>
            <w:r w:rsidRPr="00EA411F">
              <w:rPr>
                <w:rFonts w:ascii="Arial Narrow" w:hAnsi="Arial Narrow" w:cs="Calibri"/>
                <w:b/>
                <w:i/>
                <w:color w:val="FF0000"/>
                <w:u w:val="single"/>
              </w:rPr>
              <w:t>Ö</w:t>
            </w:r>
            <w:r w:rsidRPr="00EA411F">
              <w:rPr>
                <w:rFonts w:ascii="Arial Narrow" w:hAnsi="Arial Narrow"/>
                <w:b/>
                <w:i/>
                <w:color w:val="FF0000"/>
                <w:u w:val="single"/>
              </w:rPr>
              <w:t>nemi</w:t>
            </w:r>
          </w:p>
          <w:p w14:paraId="30E48F6B" w14:textId="77777777" w:rsidR="00E47D5C" w:rsidRPr="00EA411F" w:rsidRDefault="00E47D5C" w:rsidP="00E47D5C">
            <w:pPr>
              <w:autoSpaceDE w:val="0"/>
              <w:autoSpaceDN w:val="0"/>
              <w:adjustRightInd w:val="0"/>
              <w:rPr>
                <w:rFonts w:ascii="Arial Narrow" w:hAnsi="Arial Narrow"/>
              </w:rPr>
            </w:pPr>
            <w:r w:rsidRPr="00EA411F">
              <w:rPr>
                <w:rFonts w:ascii="Arial Narrow" w:hAnsi="Arial Narrow"/>
                <w:highlight w:val="yellow"/>
              </w:rPr>
              <w:t>3.MODÜL: TUNER ARAFREKANS KATI</w:t>
            </w:r>
          </w:p>
          <w:p w14:paraId="4B5EC9B9" w14:textId="77777777" w:rsidR="00E47D5C" w:rsidRPr="00EA411F" w:rsidRDefault="00E47D5C" w:rsidP="00E47D5C">
            <w:pPr>
              <w:autoSpaceDE w:val="0"/>
              <w:autoSpaceDN w:val="0"/>
              <w:adjustRightInd w:val="0"/>
              <w:rPr>
                <w:rFonts w:ascii="Arial Narrow" w:hAnsi="Arial Narrow"/>
              </w:rPr>
            </w:pPr>
          </w:p>
          <w:p w14:paraId="0E6D8D7C" w14:textId="77777777" w:rsidR="00E47D5C" w:rsidRPr="00EA411F" w:rsidRDefault="00E47D5C" w:rsidP="00E47D5C">
            <w:pPr>
              <w:autoSpaceDE w:val="0"/>
              <w:autoSpaceDN w:val="0"/>
              <w:adjustRightInd w:val="0"/>
              <w:rPr>
                <w:rFonts w:ascii="Arial Narrow" w:hAnsi="Arial Narrow"/>
              </w:rPr>
            </w:pPr>
            <w:r w:rsidRPr="00EA411F">
              <w:rPr>
                <w:rFonts w:ascii="Arial Narrow" w:hAnsi="Arial Narrow"/>
              </w:rPr>
              <w:t>1.1. Blok Yapısı</w:t>
            </w:r>
          </w:p>
          <w:p w14:paraId="1BD98845" w14:textId="77777777" w:rsidR="00E47D5C" w:rsidRPr="00EA411F" w:rsidRDefault="00E47D5C" w:rsidP="00E47D5C">
            <w:pPr>
              <w:widowControl w:val="0"/>
              <w:autoSpaceDE w:val="0"/>
              <w:autoSpaceDN w:val="0"/>
              <w:adjustRightInd w:val="0"/>
              <w:spacing w:after="120"/>
              <w:jc w:val="both"/>
              <w:rPr>
                <w:rFonts w:ascii="Arial Narrow" w:hAnsi="Arial Narrow"/>
                <w:b/>
                <w:i/>
                <w:color w:val="FF0000"/>
                <w:u w:val="single"/>
              </w:rPr>
            </w:pPr>
            <w:r w:rsidRPr="00EA411F">
              <w:rPr>
                <w:rFonts w:ascii="Arial Narrow" w:hAnsi="Arial Narrow"/>
              </w:rPr>
              <w:t>1.2. Modülasyon</w:t>
            </w:r>
          </w:p>
          <w:p w14:paraId="034D77B7" w14:textId="77777777" w:rsidR="00E47D5C" w:rsidRPr="00EA411F" w:rsidRDefault="00E47D5C" w:rsidP="00E47D5C">
            <w:pPr>
              <w:widowControl w:val="0"/>
              <w:autoSpaceDE w:val="0"/>
              <w:autoSpaceDN w:val="0"/>
              <w:adjustRightInd w:val="0"/>
              <w:rPr>
                <w:rFonts w:ascii="Arial Narrow" w:hAnsi="Arial Narrow" w:cs="Arial"/>
              </w:rPr>
            </w:pPr>
          </w:p>
        </w:tc>
        <w:tc>
          <w:tcPr>
            <w:tcW w:w="1792" w:type="dxa"/>
            <w:gridSpan w:val="2"/>
            <w:vAlign w:val="center"/>
          </w:tcPr>
          <w:p w14:paraId="4DF6673E"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00E3A579"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vAlign w:val="bottom"/>
          </w:tcPr>
          <w:p w14:paraId="384FC54F" w14:textId="77777777" w:rsidR="00E47D5C" w:rsidRPr="00EA411F" w:rsidRDefault="00E47D5C" w:rsidP="00E47D5C">
            <w:pPr>
              <w:spacing w:line="276" w:lineRule="auto"/>
              <w:ind w:left="113"/>
              <w:jc w:val="center"/>
              <w:rPr>
                <w:rFonts w:ascii="Arial Narrow" w:hAnsi="Arial Narrow"/>
              </w:rPr>
            </w:pPr>
          </w:p>
        </w:tc>
      </w:tr>
      <w:tr w:rsidR="00E47D5C" w:rsidRPr="00C50FCA" w14:paraId="0FB5427F" w14:textId="77777777" w:rsidTr="00C50FCA">
        <w:trPr>
          <w:cantSplit/>
          <w:trHeight w:val="1134"/>
        </w:trPr>
        <w:tc>
          <w:tcPr>
            <w:tcW w:w="392" w:type="dxa"/>
            <w:textDirection w:val="btLr"/>
            <w:vAlign w:val="center"/>
          </w:tcPr>
          <w:p w14:paraId="33A82422" w14:textId="77777777" w:rsidR="00E47D5C" w:rsidRPr="00EA411F" w:rsidRDefault="00E47D5C" w:rsidP="00E47D5C">
            <w:pPr>
              <w:ind w:left="113" w:right="113"/>
              <w:jc w:val="center"/>
              <w:rPr>
                <w:rFonts w:ascii="Arial Narrow" w:hAnsi="Arial Narrow"/>
              </w:rPr>
            </w:pPr>
            <w:r w:rsidRPr="00EA411F">
              <w:rPr>
                <w:rFonts w:ascii="Arial Narrow" w:hAnsi="Arial Narrow"/>
              </w:rPr>
              <w:lastRenderedPageBreak/>
              <w:t>Kasım-1</w:t>
            </w:r>
          </w:p>
        </w:tc>
        <w:tc>
          <w:tcPr>
            <w:tcW w:w="425" w:type="dxa"/>
            <w:textDirection w:val="btLr"/>
            <w:vAlign w:val="center"/>
          </w:tcPr>
          <w:p w14:paraId="547EECF0" w14:textId="77777777" w:rsidR="00E47D5C" w:rsidRPr="00EA411F" w:rsidRDefault="00E47D5C" w:rsidP="00E47D5C">
            <w:pPr>
              <w:pStyle w:val="ListeParagraf"/>
              <w:spacing w:after="160"/>
              <w:ind w:left="473" w:right="113"/>
              <w:rPr>
                <w:rFonts w:ascii="Arial Narrow" w:hAnsi="Arial Narrow"/>
              </w:rPr>
            </w:pPr>
            <w:r w:rsidRPr="00EA411F">
              <w:rPr>
                <w:rFonts w:ascii="Arial Narrow" w:hAnsi="Arial Narrow"/>
              </w:rPr>
              <w:t>30-3</w:t>
            </w:r>
          </w:p>
        </w:tc>
        <w:tc>
          <w:tcPr>
            <w:tcW w:w="425" w:type="dxa"/>
            <w:textDirection w:val="btLr"/>
            <w:vAlign w:val="center"/>
          </w:tcPr>
          <w:p w14:paraId="2454A30F" w14:textId="310A4EAB"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17A7EE41" w14:textId="77777777" w:rsidR="00EA411F" w:rsidRPr="00EA411F" w:rsidRDefault="00EA411F" w:rsidP="00EA411F">
            <w:pPr>
              <w:pStyle w:val="KazanmBalk"/>
              <w:textAlignment w:val="baseline"/>
              <w:rPr>
                <w:rFonts w:ascii="Arial Narrow" w:eastAsiaTheme="minorHAnsi" w:hAnsi="Arial Narrow" w:cstheme="minorBidi"/>
                <w:bCs w:val="0"/>
                <w:color w:val="auto"/>
                <w:sz w:val="18"/>
                <w:szCs w:val="18"/>
              </w:rPr>
            </w:pPr>
            <w:r w:rsidRPr="00EA411F">
              <w:rPr>
                <w:rFonts w:ascii="Arial Narrow" w:hAnsi="Arial Narrow"/>
                <w:sz w:val="18"/>
                <w:szCs w:val="18"/>
              </w:rPr>
              <w:t>İş</w:t>
            </w:r>
            <w:r w:rsidRPr="00EA411F">
              <w:rPr>
                <w:rFonts w:ascii="Arial Narrow" w:eastAsiaTheme="minorHAnsi" w:hAnsi="Arial Narrow" w:cstheme="minorBidi"/>
                <w:bCs w:val="0"/>
                <w:color w:val="auto"/>
                <w:sz w:val="18"/>
                <w:szCs w:val="18"/>
              </w:rPr>
              <w:t xml:space="preserve"> sağlığı ve güvenliği kurallarına uyarak ölçüm yaparken tunerde frekans kaymasına sebep olmadan televizyonda tuner ara frekans katı arızasını giderir.</w:t>
            </w:r>
          </w:p>
          <w:p w14:paraId="5E003131" w14:textId="77777777" w:rsidR="00E47D5C" w:rsidRPr="00EA411F" w:rsidRDefault="00E47D5C" w:rsidP="00E47D5C">
            <w:pPr>
              <w:autoSpaceDE w:val="0"/>
              <w:autoSpaceDN w:val="0"/>
              <w:adjustRightInd w:val="0"/>
              <w:jc w:val="both"/>
              <w:rPr>
                <w:rFonts w:ascii="Arial Narrow" w:hAnsi="Arial Narrow" w:cs="Arial"/>
                <w:lang w:val="en-US"/>
              </w:rPr>
            </w:pPr>
          </w:p>
        </w:tc>
        <w:tc>
          <w:tcPr>
            <w:tcW w:w="4321" w:type="dxa"/>
          </w:tcPr>
          <w:p w14:paraId="486C0E3A" w14:textId="77777777" w:rsidR="00E47D5C" w:rsidRPr="00EA411F" w:rsidRDefault="00E47D5C" w:rsidP="00E47D5C">
            <w:pPr>
              <w:autoSpaceDE w:val="0"/>
              <w:autoSpaceDN w:val="0"/>
              <w:adjustRightInd w:val="0"/>
              <w:rPr>
                <w:rFonts w:ascii="Arial Narrow" w:hAnsi="Arial Narrow"/>
              </w:rPr>
            </w:pPr>
            <w:r w:rsidRPr="00EA411F">
              <w:rPr>
                <w:rFonts w:ascii="Arial Narrow" w:hAnsi="Arial Narrow"/>
              </w:rPr>
              <w:t>1.2. Demodülasyon</w:t>
            </w:r>
          </w:p>
          <w:p w14:paraId="746A9059" w14:textId="77777777" w:rsidR="00E47D5C" w:rsidRPr="00EA411F" w:rsidRDefault="00E47D5C" w:rsidP="00E47D5C">
            <w:pPr>
              <w:autoSpaceDE w:val="0"/>
              <w:autoSpaceDN w:val="0"/>
              <w:adjustRightInd w:val="0"/>
              <w:jc w:val="both"/>
              <w:rPr>
                <w:rFonts w:ascii="Arial Narrow" w:hAnsi="Arial Narrow"/>
              </w:rPr>
            </w:pPr>
            <w:r w:rsidRPr="00EA411F">
              <w:rPr>
                <w:rFonts w:ascii="Arial Narrow" w:hAnsi="Arial Narrow"/>
              </w:rPr>
              <w:t>1.3. Tunerin Yapısı</w:t>
            </w:r>
          </w:p>
          <w:p w14:paraId="373098E6" w14:textId="77777777" w:rsidR="00E47D5C" w:rsidRPr="00EA411F" w:rsidRDefault="00E47D5C" w:rsidP="00E47D5C">
            <w:pPr>
              <w:rPr>
                <w:rFonts w:ascii="Arial Narrow" w:hAnsi="Arial Narrow"/>
              </w:rPr>
            </w:pPr>
            <w:r w:rsidRPr="00EA411F">
              <w:rPr>
                <w:rFonts w:ascii="Arial Narrow" w:hAnsi="Arial Narrow"/>
              </w:rPr>
              <w:t>1.4. Ara Frekans (IF) Katının Yapısı</w:t>
            </w:r>
          </w:p>
          <w:p w14:paraId="5E667F0D" w14:textId="77777777" w:rsidR="00E47D5C" w:rsidRPr="00EA411F" w:rsidRDefault="00E47D5C" w:rsidP="00E47D5C">
            <w:pPr>
              <w:rPr>
                <w:rFonts w:ascii="Arial Narrow" w:hAnsi="Arial Narrow"/>
              </w:rPr>
            </w:pPr>
            <w:r w:rsidRPr="00EA411F">
              <w:rPr>
                <w:rFonts w:ascii="Arial Narrow" w:hAnsi="Arial Narrow"/>
              </w:rPr>
              <w:t>1.5. Modülasyon ve Demodülasyon Uygulamaları</w:t>
            </w:r>
          </w:p>
          <w:p w14:paraId="1D250B36" w14:textId="77777777" w:rsidR="00E47D5C" w:rsidRPr="00EA411F" w:rsidRDefault="00E47D5C" w:rsidP="00E47D5C">
            <w:pPr>
              <w:autoSpaceDE w:val="0"/>
              <w:autoSpaceDN w:val="0"/>
              <w:adjustRightInd w:val="0"/>
              <w:jc w:val="both"/>
              <w:rPr>
                <w:rFonts w:ascii="Arial Narrow" w:hAnsi="Arial Narrow" w:cs="Arial"/>
                <w:lang w:val="tr"/>
              </w:rPr>
            </w:pPr>
          </w:p>
        </w:tc>
        <w:tc>
          <w:tcPr>
            <w:tcW w:w="1792" w:type="dxa"/>
            <w:gridSpan w:val="2"/>
            <w:vAlign w:val="center"/>
          </w:tcPr>
          <w:p w14:paraId="312BE944"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7CA09696"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vAlign w:val="bottom"/>
          </w:tcPr>
          <w:p w14:paraId="37BE043C" w14:textId="5C2405D6" w:rsidR="00E47D5C" w:rsidRPr="00EA411F" w:rsidRDefault="009E4351" w:rsidP="00E47D5C">
            <w:pPr>
              <w:spacing w:line="276" w:lineRule="auto"/>
              <w:ind w:left="113"/>
              <w:jc w:val="center"/>
              <w:rPr>
                <w:rFonts w:ascii="Arial Narrow" w:hAnsi="Arial Narrow"/>
              </w:rPr>
            </w:pPr>
            <w:r w:rsidRPr="00EA411F">
              <w:rPr>
                <w:rFonts w:ascii="Arial Narrow" w:hAnsi="Arial Narrow"/>
                <w:highlight w:val="yellow"/>
              </w:rPr>
              <w:t>1.Yazılı Sınav</w:t>
            </w:r>
          </w:p>
        </w:tc>
      </w:tr>
      <w:tr w:rsidR="00E47D5C" w:rsidRPr="00C50FCA" w14:paraId="5A1AC13A" w14:textId="77777777" w:rsidTr="00C50FCA">
        <w:trPr>
          <w:cantSplit/>
          <w:trHeight w:val="1134"/>
        </w:trPr>
        <w:tc>
          <w:tcPr>
            <w:tcW w:w="392" w:type="dxa"/>
            <w:textDirection w:val="btLr"/>
            <w:vAlign w:val="center"/>
          </w:tcPr>
          <w:p w14:paraId="37C4CDAA" w14:textId="77777777" w:rsidR="00E47D5C" w:rsidRPr="00EA411F" w:rsidRDefault="00E47D5C" w:rsidP="00E47D5C">
            <w:pPr>
              <w:ind w:left="113" w:right="113"/>
              <w:jc w:val="center"/>
              <w:rPr>
                <w:rFonts w:ascii="Arial Narrow" w:hAnsi="Arial Narrow"/>
              </w:rPr>
            </w:pPr>
            <w:r w:rsidRPr="00EA411F">
              <w:rPr>
                <w:rFonts w:ascii="Arial Narrow" w:hAnsi="Arial Narrow"/>
              </w:rPr>
              <w:t>Kasım 2</w:t>
            </w:r>
          </w:p>
        </w:tc>
        <w:tc>
          <w:tcPr>
            <w:tcW w:w="425" w:type="dxa"/>
            <w:textDirection w:val="btLr"/>
            <w:vAlign w:val="center"/>
          </w:tcPr>
          <w:p w14:paraId="1412D032" w14:textId="77777777" w:rsidR="00E47D5C" w:rsidRPr="00EA411F" w:rsidRDefault="00E47D5C" w:rsidP="00E47D5C">
            <w:pPr>
              <w:ind w:left="113" w:right="113"/>
              <w:jc w:val="center"/>
              <w:rPr>
                <w:rFonts w:ascii="Arial Narrow" w:hAnsi="Arial Narrow"/>
              </w:rPr>
            </w:pPr>
            <w:r w:rsidRPr="00EA411F">
              <w:rPr>
                <w:rFonts w:ascii="Arial Narrow" w:hAnsi="Arial Narrow"/>
              </w:rPr>
              <w:t>6-10</w:t>
            </w:r>
          </w:p>
        </w:tc>
        <w:tc>
          <w:tcPr>
            <w:tcW w:w="425" w:type="dxa"/>
            <w:textDirection w:val="btLr"/>
            <w:vAlign w:val="center"/>
          </w:tcPr>
          <w:p w14:paraId="30C9D50C" w14:textId="7A989B83"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206BF2DB" w14:textId="77777777" w:rsidR="00EA411F" w:rsidRPr="00EA411F" w:rsidRDefault="00EA411F" w:rsidP="00EA411F">
            <w:pPr>
              <w:pStyle w:val="KazanmBalk"/>
              <w:textAlignment w:val="baseline"/>
              <w:rPr>
                <w:rFonts w:ascii="Arial Narrow" w:eastAsiaTheme="minorHAnsi" w:hAnsi="Arial Narrow" w:cstheme="minorBidi"/>
                <w:bCs w:val="0"/>
                <w:color w:val="auto"/>
                <w:sz w:val="18"/>
                <w:szCs w:val="18"/>
              </w:rPr>
            </w:pPr>
            <w:r w:rsidRPr="00EA411F">
              <w:rPr>
                <w:rFonts w:ascii="Arial Narrow" w:hAnsi="Arial Narrow"/>
                <w:sz w:val="18"/>
                <w:szCs w:val="18"/>
              </w:rPr>
              <w:t>İş</w:t>
            </w:r>
            <w:r w:rsidRPr="00EA411F">
              <w:rPr>
                <w:rFonts w:ascii="Arial Narrow" w:eastAsiaTheme="minorHAnsi" w:hAnsi="Arial Narrow" w:cstheme="minorBidi"/>
                <w:bCs w:val="0"/>
                <w:color w:val="auto"/>
                <w:sz w:val="18"/>
                <w:szCs w:val="18"/>
              </w:rPr>
              <w:t xml:space="preserve"> sağlığı ve güvenliği kurallarına uyarak ölçüm yaparken tunerde frekans kaymasına sebep olmadan televizyonda tuner ara frekans katı arızasını giderir.</w:t>
            </w:r>
          </w:p>
          <w:p w14:paraId="49FF00C1" w14:textId="77777777" w:rsidR="00E47D5C" w:rsidRPr="00EA411F" w:rsidRDefault="00E47D5C" w:rsidP="00E47D5C">
            <w:pPr>
              <w:autoSpaceDE w:val="0"/>
              <w:autoSpaceDN w:val="0"/>
              <w:adjustRightInd w:val="0"/>
              <w:jc w:val="both"/>
              <w:rPr>
                <w:rFonts w:ascii="Arial Narrow" w:hAnsi="Arial Narrow" w:cs="Arial"/>
                <w:lang w:val="tr"/>
              </w:rPr>
            </w:pPr>
          </w:p>
        </w:tc>
        <w:tc>
          <w:tcPr>
            <w:tcW w:w="4321" w:type="dxa"/>
          </w:tcPr>
          <w:p w14:paraId="56CCCC52" w14:textId="77777777" w:rsidR="00E47D5C" w:rsidRPr="00EA411F" w:rsidRDefault="00E47D5C" w:rsidP="00E47D5C">
            <w:pPr>
              <w:autoSpaceDE w:val="0"/>
              <w:autoSpaceDN w:val="0"/>
              <w:adjustRightInd w:val="0"/>
              <w:jc w:val="both"/>
              <w:rPr>
                <w:rFonts w:ascii="Arial Narrow" w:hAnsi="Arial Narrow" w:cs="Arial"/>
                <w:lang w:val="en-US"/>
              </w:rPr>
            </w:pPr>
          </w:p>
          <w:p w14:paraId="09C74853" w14:textId="77777777" w:rsidR="00E47D5C" w:rsidRPr="00EA411F" w:rsidRDefault="00E47D5C" w:rsidP="00E47D5C">
            <w:pPr>
              <w:widowControl w:val="0"/>
              <w:autoSpaceDE w:val="0"/>
              <w:autoSpaceDN w:val="0"/>
              <w:adjustRightInd w:val="0"/>
              <w:spacing w:after="120"/>
              <w:jc w:val="both"/>
              <w:rPr>
                <w:rFonts w:ascii="Arial Narrow" w:hAnsi="Arial Narrow"/>
                <w:b/>
                <w:i/>
                <w:color w:val="FF0000"/>
                <w:u w:val="single"/>
              </w:rPr>
            </w:pPr>
            <w:r w:rsidRPr="00EA411F">
              <w:rPr>
                <w:rFonts w:ascii="Arial Narrow" w:hAnsi="Arial Narrow"/>
                <w:b/>
                <w:i/>
                <w:color w:val="FF0000"/>
                <w:u w:val="single"/>
              </w:rPr>
              <w:t>10 Kas</w:t>
            </w:r>
            <w:r w:rsidRPr="00EA411F">
              <w:rPr>
                <w:rFonts w:ascii="Arial Narrow" w:hAnsi="Arial Narrow" w:cs="Calibri"/>
                <w:b/>
                <w:i/>
                <w:color w:val="FF0000"/>
                <w:u w:val="single"/>
              </w:rPr>
              <w:t>ı</w:t>
            </w:r>
            <w:r w:rsidRPr="00EA411F">
              <w:rPr>
                <w:rFonts w:ascii="Arial Narrow" w:hAnsi="Arial Narrow"/>
                <w:b/>
                <w:i/>
                <w:color w:val="FF0000"/>
                <w:u w:val="single"/>
              </w:rPr>
              <w:t>m Atat</w:t>
            </w:r>
            <w:r w:rsidRPr="00EA411F">
              <w:rPr>
                <w:rFonts w:ascii="Arial Narrow" w:hAnsi="Arial Narrow" w:cs="Calibri"/>
                <w:b/>
                <w:i/>
                <w:color w:val="FF0000"/>
                <w:u w:val="single"/>
              </w:rPr>
              <w:t>ü</w:t>
            </w:r>
            <w:r w:rsidRPr="00EA411F">
              <w:rPr>
                <w:rFonts w:ascii="Arial Narrow" w:hAnsi="Arial Narrow"/>
                <w:b/>
                <w:i/>
                <w:color w:val="FF0000"/>
                <w:u w:val="single"/>
              </w:rPr>
              <w:t>rk</w:t>
            </w:r>
            <w:r w:rsidRPr="00EA411F">
              <w:rPr>
                <w:rFonts w:ascii="Arial Narrow" w:hAnsi="Arial Narrow" w:cs="Calibri"/>
                <w:b/>
                <w:i/>
                <w:color w:val="FF0000"/>
                <w:u w:val="single"/>
              </w:rPr>
              <w:t>’ü</w:t>
            </w:r>
            <w:r w:rsidRPr="00EA411F">
              <w:rPr>
                <w:rFonts w:ascii="Arial Narrow" w:hAnsi="Arial Narrow"/>
                <w:b/>
                <w:i/>
                <w:color w:val="FF0000"/>
                <w:u w:val="single"/>
              </w:rPr>
              <w:t xml:space="preserve"> Anma</w:t>
            </w:r>
          </w:p>
          <w:p w14:paraId="3D2E4629" w14:textId="77777777" w:rsidR="00E47D5C" w:rsidRPr="00EA411F" w:rsidRDefault="00E47D5C" w:rsidP="00E47D5C">
            <w:pPr>
              <w:rPr>
                <w:rFonts w:ascii="Arial Narrow" w:hAnsi="Arial Narrow"/>
              </w:rPr>
            </w:pPr>
            <w:r w:rsidRPr="00EA411F">
              <w:rPr>
                <w:rFonts w:ascii="Arial Narrow" w:hAnsi="Arial Narrow"/>
              </w:rPr>
              <w:t>2. TUNER-ARAFREKANS KATINDAN KAYNAKLANAN ARIZALAR</w:t>
            </w:r>
          </w:p>
          <w:p w14:paraId="33465A9A" w14:textId="77777777" w:rsidR="00E47D5C" w:rsidRPr="00EA411F" w:rsidRDefault="00E47D5C" w:rsidP="00E47D5C">
            <w:pPr>
              <w:rPr>
                <w:rFonts w:ascii="Arial Narrow" w:hAnsi="Arial Narrow"/>
              </w:rPr>
            </w:pPr>
            <w:r w:rsidRPr="00EA411F">
              <w:rPr>
                <w:rFonts w:ascii="Arial Narrow" w:hAnsi="Arial Narrow"/>
              </w:rPr>
              <w:t>2.1. Arızanın Teşhisi</w:t>
            </w:r>
          </w:p>
          <w:p w14:paraId="2D0E9944" w14:textId="77777777" w:rsidR="00E47D5C" w:rsidRPr="00EA411F" w:rsidRDefault="00E47D5C" w:rsidP="00E47D5C">
            <w:pPr>
              <w:widowControl w:val="0"/>
              <w:autoSpaceDE w:val="0"/>
              <w:autoSpaceDN w:val="0"/>
              <w:adjustRightInd w:val="0"/>
              <w:spacing w:after="120"/>
              <w:jc w:val="both"/>
              <w:rPr>
                <w:rFonts w:ascii="Arial Narrow" w:hAnsi="Arial Narrow"/>
                <w:b/>
                <w:i/>
                <w:color w:val="FF0000"/>
                <w:u w:val="single"/>
              </w:rPr>
            </w:pPr>
            <w:r w:rsidRPr="00EA411F">
              <w:rPr>
                <w:rFonts w:ascii="Arial Narrow" w:hAnsi="Arial Narrow"/>
              </w:rPr>
              <w:t>2.2. Arızanın Giderilmesi</w:t>
            </w:r>
          </w:p>
          <w:p w14:paraId="241A9EF2" w14:textId="77777777" w:rsidR="00E47D5C" w:rsidRPr="00EA411F" w:rsidRDefault="00E47D5C" w:rsidP="00E47D5C">
            <w:pPr>
              <w:widowControl w:val="0"/>
              <w:autoSpaceDE w:val="0"/>
              <w:autoSpaceDN w:val="0"/>
              <w:adjustRightInd w:val="0"/>
              <w:rPr>
                <w:rFonts w:ascii="Arial Narrow" w:hAnsi="Arial Narrow" w:cs="Arial"/>
              </w:rPr>
            </w:pPr>
          </w:p>
        </w:tc>
        <w:tc>
          <w:tcPr>
            <w:tcW w:w="1792" w:type="dxa"/>
            <w:gridSpan w:val="2"/>
            <w:vAlign w:val="center"/>
          </w:tcPr>
          <w:p w14:paraId="2C506A34"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240720E3"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vAlign w:val="center"/>
          </w:tcPr>
          <w:p w14:paraId="40856FB1" w14:textId="3D50B45C" w:rsidR="00E47D5C" w:rsidRPr="00EA411F" w:rsidRDefault="00E47D5C" w:rsidP="00E47D5C">
            <w:pPr>
              <w:spacing w:line="276" w:lineRule="auto"/>
              <w:ind w:left="113"/>
              <w:jc w:val="center"/>
              <w:rPr>
                <w:rFonts w:ascii="Arial Narrow" w:hAnsi="Arial Narrow"/>
              </w:rPr>
            </w:pPr>
          </w:p>
        </w:tc>
      </w:tr>
      <w:tr w:rsidR="00E47D5C" w:rsidRPr="00C50FCA" w14:paraId="75335FBE" w14:textId="77777777" w:rsidTr="00E47D5C">
        <w:trPr>
          <w:cantSplit/>
          <w:trHeight w:val="1134"/>
        </w:trPr>
        <w:tc>
          <w:tcPr>
            <w:tcW w:w="392" w:type="dxa"/>
            <w:textDirection w:val="btLr"/>
            <w:vAlign w:val="center"/>
          </w:tcPr>
          <w:p w14:paraId="4F73A570" w14:textId="77777777" w:rsidR="00E47D5C" w:rsidRPr="00C50FCA" w:rsidRDefault="00E47D5C" w:rsidP="00E47D5C">
            <w:pPr>
              <w:ind w:left="113" w:right="113"/>
              <w:jc w:val="center"/>
              <w:rPr>
                <w:rFonts w:ascii="Arial Narrow" w:hAnsi="Arial Narrow"/>
              </w:rPr>
            </w:pPr>
            <w:r w:rsidRPr="00C50FCA">
              <w:rPr>
                <w:rFonts w:ascii="Arial Narrow" w:hAnsi="Arial Narrow"/>
              </w:rPr>
              <w:t>Kasım-3</w:t>
            </w:r>
          </w:p>
        </w:tc>
        <w:tc>
          <w:tcPr>
            <w:tcW w:w="425" w:type="dxa"/>
            <w:textDirection w:val="btLr"/>
            <w:vAlign w:val="center"/>
          </w:tcPr>
          <w:p w14:paraId="229E8B96" w14:textId="77777777" w:rsidR="00E47D5C" w:rsidRPr="00C50FCA" w:rsidRDefault="00E47D5C" w:rsidP="00E47D5C">
            <w:pPr>
              <w:ind w:left="113" w:right="113"/>
              <w:jc w:val="center"/>
              <w:rPr>
                <w:rFonts w:ascii="Arial Narrow" w:hAnsi="Arial Narrow"/>
              </w:rPr>
            </w:pPr>
            <w:r w:rsidRPr="00C50FCA">
              <w:rPr>
                <w:rFonts w:ascii="Arial Narrow" w:hAnsi="Arial Narrow"/>
              </w:rPr>
              <w:t>13-18</w:t>
            </w:r>
          </w:p>
        </w:tc>
        <w:tc>
          <w:tcPr>
            <w:tcW w:w="425" w:type="dxa"/>
            <w:textDirection w:val="btLr"/>
            <w:vAlign w:val="center"/>
          </w:tcPr>
          <w:p w14:paraId="375DC16D" w14:textId="77777777" w:rsidR="00E47D5C" w:rsidRPr="00C50FCA" w:rsidRDefault="00E47D5C" w:rsidP="00E47D5C">
            <w:pPr>
              <w:ind w:left="113" w:right="113"/>
              <w:jc w:val="center"/>
              <w:rPr>
                <w:rFonts w:ascii="Arial Narrow" w:hAnsi="Arial Narrow"/>
              </w:rPr>
            </w:pPr>
          </w:p>
        </w:tc>
        <w:tc>
          <w:tcPr>
            <w:tcW w:w="13217" w:type="dxa"/>
            <w:gridSpan w:val="8"/>
          </w:tcPr>
          <w:p w14:paraId="22D23476" w14:textId="77777777" w:rsidR="00E47D5C" w:rsidRPr="00C50FCA" w:rsidRDefault="00E47D5C" w:rsidP="00E47D5C">
            <w:pPr>
              <w:spacing w:line="276" w:lineRule="auto"/>
              <w:ind w:left="113"/>
              <w:jc w:val="center"/>
              <w:rPr>
                <w:rFonts w:ascii="Arial Narrow" w:hAnsi="Arial Narrow"/>
                <w:sz w:val="22"/>
                <w:szCs w:val="22"/>
                <w:highlight w:val="yellow"/>
              </w:rPr>
            </w:pPr>
            <w:r w:rsidRPr="00C50FCA">
              <w:rPr>
                <w:rFonts w:ascii="Arial Narrow" w:hAnsi="Arial Narrow"/>
                <w:sz w:val="28"/>
                <w:szCs w:val="28"/>
                <w:highlight w:val="yellow"/>
              </w:rPr>
              <w:t xml:space="preserve">B </w:t>
            </w:r>
            <w:r w:rsidRPr="00C50FCA">
              <w:rPr>
                <w:rFonts w:ascii="Arial Narrow" w:hAnsi="Arial Narrow" w:cs="Cambria"/>
                <w:sz w:val="28"/>
                <w:szCs w:val="28"/>
                <w:highlight w:val="yellow"/>
              </w:rPr>
              <w:t>İ</w:t>
            </w:r>
            <w:r w:rsidRPr="00C50FCA">
              <w:rPr>
                <w:rFonts w:ascii="Arial Narrow" w:hAnsi="Arial Narrow"/>
                <w:sz w:val="28"/>
                <w:szCs w:val="28"/>
                <w:highlight w:val="yellow"/>
              </w:rPr>
              <w:t xml:space="preserve"> R </w:t>
            </w:r>
            <w:r w:rsidRPr="00C50FCA">
              <w:rPr>
                <w:rFonts w:ascii="Arial Narrow" w:hAnsi="Arial Narrow" w:cs="Cambria"/>
                <w:sz w:val="28"/>
                <w:szCs w:val="28"/>
                <w:highlight w:val="yellow"/>
              </w:rPr>
              <w:t>İ</w:t>
            </w:r>
            <w:r w:rsidRPr="00C50FCA">
              <w:rPr>
                <w:rFonts w:ascii="Arial Narrow" w:hAnsi="Arial Narrow"/>
                <w:sz w:val="28"/>
                <w:szCs w:val="28"/>
                <w:highlight w:val="yellow"/>
              </w:rPr>
              <w:t xml:space="preserve"> N C </w:t>
            </w:r>
            <w:r w:rsidRPr="00C50FCA">
              <w:rPr>
                <w:rFonts w:ascii="Arial Narrow" w:hAnsi="Arial Narrow" w:cs="Cambria"/>
                <w:sz w:val="28"/>
                <w:szCs w:val="28"/>
                <w:highlight w:val="yellow"/>
              </w:rPr>
              <w:t>İ</w:t>
            </w:r>
            <w:r w:rsidRPr="00C50FCA">
              <w:rPr>
                <w:rFonts w:ascii="Arial Narrow" w:hAnsi="Arial Narrow"/>
                <w:sz w:val="28"/>
                <w:szCs w:val="28"/>
                <w:highlight w:val="yellow"/>
              </w:rPr>
              <w:t xml:space="preserve">   D </w:t>
            </w:r>
            <w:r w:rsidRPr="00C50FCA">
              <w:rPr>
                <w:rFonts w:ascii="Arial Narrow" w:hAnsi="Arial Narrow" w:cs="Tempus Sans ITC"/>
                <w:sz w:val="28"/>
                <w:szCs w:val="28"/>
                <w:highlight w:val="yellow"/>
              </w:rPr>
              <w:t>Ö</w:t>
            </w:r>
            <w:r w:rsidRPr="00C50FCA">
              <w:rPr>
                <w:rFonts w:ascii="Arial Narrow" w:hAnsi="Arial Narrow"/>
                <w:sz w:val="28"/>
                <w:szCs w:val="28"/>
                <w:highlight w:val="yellow"/>
              </w:rPr>
              <w:t xml:space="preserve"> N E M   A R A   T A T </w:t>
            </w:r>
            <w:r w:rsidRPr="00C50FCA">
              <w:rPr>
                <w:rFonts w:ascii="Arial Narrow" w:hAnsi="Arial Narrow" w:cs="Cambria"/>
                <w:sz w:val="28"/>
                <w:szCs w:val="28"/>
                <w:highlight w:val="yellow"/>
              </w:rPr>
              <w:t>İ</w:t>
            </w:r>
            <w:r w:rsidRPr="00C50FCA">
              <w:rPr>
                <w:rFonts w:ascii="Arial Narrow" w:hAnsi="Arial Narrow"/>
                <w:sz w:val="28"/>
                <w:szCs w:val="28"/>
                <w:highlight w:val="yellow"/>
              </w:rPr>
              <w:t xml:space="preserve"> L </w:t>
            </w:r>
            <w:r w:rsidRPr="00C50FCA">
              <w:rPr>
                <w:rFonts w:ascii="Arial Narrow" w:hAnsi="Arial Narrow" w:cs="Cambria"/>
                <w:sz w:val="28"/>
                <w:szCs w:val="28"/>
                <w:highlight w:val="yellow"/>
              </w:rPr>
              <w:t>İ</w:t>
            </w:r>
          </w:p>
        </w:tc>
      </w:tr>
      <w:tr w:rsidR="00E47D5C" w:rsidRPr="00C50FCA" w14:paraId="5C5E28F6" w14:textId="77777777" w:rsidTr="00C50FCA">
        <w:trPr>
          <w:cantSplit/>
          <w:trHeight w:val="1264"/>
        </w:trPr>
        <w:tc>
          <w:tcPr>
            <w:tcW w:w="392" w:type="dxa"/>
            <w:textDirection w:val="btLr"/>
            <w:vAlign w:val="center"/>
          </w:tcPr>
          <w:p w14:paraId="4EECE3CC" w14:textId="77777777" w:rsidR="00E47D5C" w:rsidRPr="00EA411F" w:rsidRDefault="00E47D5C" w:rsidP="00E47D5C">
            <w:pPr>
              <w:ind w:left="113" w:right="113"/>
              <w:jc w:val="center"/>
              <w:rPr>
                <w:rFonts w:ascii="Arial Narrow" w:hAnsi="Arial Narrow"/>
              </w:rPr>
            </w:pPr>
            <w:r w:rsidRPr="00EA411F">
              <w:rPr>
                <w:rFonts w:ascii="Arial Narrow" w:hAnsi="Arial Narrow"/>
              </w:rPr>
              <w:t>Kasım-4</w:t>
            </w:r>
          </w:p>
        </w:tc>
        <w:tc>
          <w:tcPr>
            <w:tcW w:w="425" w:type="dxa"/>
            <w:textDirection w:val="btLr"/>
            <w:vAlign w:val="center"/>
          </w:tcPr>
          <w:p w14:paraId="70EBF8FA" w14:textId="77777777" w:rsidR="00E47D5C" w:rsidRPr="00EA411F" w:rsidRDefault="00E47D5C" w:rsidP="00E47D5C">
            <w:pPr>
              <w:ind w:left="113" w:right="113"/>
              <w:jc w:val="center"/>
              <w:rPr>
                <w:rFonts w:ascii="Arial Narrow" w:hAnsi="Arial Narrow"/>
              </w:rPr>
            </w:pPr>
            <w:r w:rsidRPr="00EA411F">
              <w:rPr>
                <w:rFonts w:ascii="Arial Narrow" w:hAnsi="Arial Narrow"/>
              </w:rPr>
              <w:t>20-24</w:t>
            </w:r>
          </w:p>
        </w:tc>
        <w:tc>
          <w:tcPr>
            <w:tcW w:w="425" w:type="dxa"/>
            <w:textDirection w:val="btLr"/>
            <w:vAlign w:val="center"/>
          </w:tcPr>
          <w:p w14:paraId="27BB6FEE" w14:textId="600CA367"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2789BC2D" w14:textId="77777777" w:rsidR="007F6859" w:rsidRPr="00EA411F" w:rsidRDefault="007F6859" w:rsidP="007F6859">
            <w:pPr>
              <w:tabs>
                <w:tab w:val="left" w:pos="2835"/>
              </w:tabs>
              <w:spacing w:after="120"/>
              <w:jc w:val="both"/>
              <w:rPr>
                <w:rFonts w:ascii="Arial Narrow" w:hAnsi="Arial Narrow" w:cs="Arial"/>
                <w:bCs/>
              </w:rPr>
            </w:pPr>
            <w:r w:rsidRPr="00EA411F">
              <w:rPr>
                <w:rFonts w:ascii="Arial Narrow" w:hAnsi="Arial Narrow" w:cs="Arial"/>
                <w:bCs/>
              </w:rPr>
              <w:t>Renk, kontrast, parlaklık, ölçü aletinin doğru ölçme kademesinde olmasına, Elektrostatik Deşarj kurallarına (ESD)  ve iş sağlığı ve güvenliği kurallarına uyarak televizyonda renk ve sistem katı arızasını giderir.</w:t>
            </w:r>
          </w:p>
          <w:p w14:paraId="5CC1C085" w14:textId="77777777" w:rsidR="00E47D5C" w:rsidRPr="00EA411F" w:rsidRDefault="00E47D5C" w:rsidP="00E47D5C">
            <w:pPr>
              <w:widowControl w:val="0"/>
              <w:autoSpaceDE w:val="0"/>
              <w:autoSpaceDN w:val="0"/>
              <w:adjustRightInd w:val="0"/>
              <w:rPr>
                <w:rFonts w:ascii="Arial Narrow" w:hAnsi="Arial Narrow"/>
              </w:rPr>
            </w:pPr>
          </w:p>
        </w:tc>
        <w:tc>
          <w:tcPr>
            <w:tcW w:w="4321" w:type="dxa"/>
          </w:tcPr>
          <w:p w14:paraId="10039DF6" w14:textId="77777777" w:rsidR="00E47D5C" w:rsidRPr="00EA411F" w:rsidRDefault="00E47D5C" w:rsidP="00E47D5C">
            <w:pPr>
              <w:rPr>
                <w:rFonts w:ascii="Arial Narrow" w:hAnsi="Arial Narrow"/>
              </w:rPr>
            </w:pPr>
            <w:r w:rsidRPr="00EA411F">
              <w:rPr>
                <w:rFonts w:ascii="Arial Narrow" w:hAnsi="Arial Narrow"/>
              </w:rPr>
              <w:t xml:space="preserve"> </w:t>
            </w:r>
            <w:r w:rsidRPr="00EA411F">
              <w:rPr>
                <w:rFonts w:ascii="Arial Narrow" w:hAnsi="Arial Narrow"/>
                <w:highlight w:val="yellow"/>
              </w:rPr>
              <w:t>4.MODÜL: TV RENK VE SİSTEM KONTROL KATI</w:t>
            </w:r>
          </w:p>
          <w:p w14:paraId="75CFB291" w14:textId="77777777" w:rsidR="00E47D5C" w:rsidRPr="00EA411F" w:rsidRDefault="00E47D5C" w:rsidP="00E47D5C">
            <w:pPr>
              <w:rPr>
                <w:rFonts w:ascii="Arial Narrow" w:hAnsi="Arial Narrow"/>
              </w:rPr>
            </w:pPr>
            <w:r w:rsidRPr="00EA411F">
              <w:rPr>
                <w:rFonts w:ascii="Arial Narrow" w:hAnsi="Arial Narrow"/>
              </w:rPr>
              <w:t>1. RENK VE RENKLİ TELEVİZYON SİSTEMLERİ</w:t>
            </w:r>
          </w:p>
          <w:p w14:paraId="3C025A77" w14:textId="77777777" w:rsidR="00E47D5C" w:rsidRPr="00EA411F" w:rsidRDefault="00E47D5C" w:rsidP="00E47D5C">
            <w:pPr>
              <w:rPr>
                <w:rFonts w:ascii="Arial Narrow" w:hAnsi="Arial Narrow"/>
              </w:rPr>
            </w:pPr>
            <w:r w:rsidRPr="00EA411F">
              <w:rPr>
                <w:rFonts w:ascii="Arial Narrow" w:hAnsi="Arial Narrow"/>
              </w:rPr>
              <w:t>1.1. Renk</w:t>
            </w:r>
          </w:p>
          <w:p w14:paraId="41554F63" w14:textId="77777777" w:rsidR="00E47D5C" w:rsidRPr="00EA411F" w:rsidRDefault="00E47D5C" w:rsidP="00E47D5C">
            <w:pPr>
              <w:rPr>
                <w:rFonts w:ascii="Arial Narrow" w:hAnsi="Arial Narrow"/>
              </w:rPr>
            </w:pPr>
            <w:r w:rsidRPr="00EA411F">
              <w:rPr>
                <w:rFonts w:ascii="Arial Narrow" w:hAnsi="Arial Narrow"/>
              </w:rPr>
              <w:t>1.2. Renkli Televizyon Sistemleri</w:t>
            </w:r>
          </w:p>
          <w:p w14:paraId="00D35FBC" w14:textId="77777777" w:rsidR="00E47D5C" w:rsidRPr="00EA411F" w:rsidRDefault="00E47D5C" w:rsidP="00E47D5C">
            <w:pPr>
              <w:autoSpaceDE w:val="0"/>
              <w:autoSpaceDN w:val="0"/>
              <w:adjustRightInd w:val="0"/>
              <w:ind w:left="36"/>
              <w:jc w:val="both"/>
              <w:rPr>
                <w:rFonts w:ascii="Arial Narrow" w:hAnsi="Arial Narrow" w:cs="Arial"/>
                <w:lang w:val="tr"/>
              </w:rPr>
            </w:pPr>
            <w:r w:rsidRPr="00EA411F">
              <w:rPr>
                <w:rFonts w:ascii="Arial Narrow" w:hAnsi="Arial Narrow"/>
              </w:rPr>
              <w:t>1.3. Renk Katının Yapısı Ve Çalışması</w:t>
            </w:r>
          </w:p>
        </w:tc>
        <w:tc>
          <w:tcPr>
            <w:tcW w:w="1792" w:type="dxa"/>
            <w:gridSpan w:val="2"/>
            <w:vAlign w:val="center"/>
          </w:tcPr>
          <w:p w14:paraId="480C6FCF"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202A411A"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vAlign w:val="bottom"/>
          </w:tcPr>
          <w:p w14:paraId="10104CC7" w14:textId="77777777" w:rsidR="00E47D5C" w:rsidRPr="00EA411F" w:rsidRDefault="00E47D5C" w:rsidP="00E47D5C">
            <w:pPr>
              <w:spacing w:line="276" w:lineRule="auto"/>
              <w:ind w:left="113"/>
              <w:jc w:val="center"/>
              <w:rPr>
                <w:rFonts w:ascii="Arial Narrow" w:hAnsi="Arial Narrow"/>
              </w:rPr>
            </w:pPr>
          </w:p>
        </w:tc>
      </w:tr>
      <w:tr w:rsidR="00E47D5C" w:rsidRPr="00C50FCA" w14:paraId="1B274279" w14:textId="77777777" w:rsidTr="00C50FCA">
        <w:trPr>
          <w:cantSplit/>
          <w:trHeight w:val="1031"/>
        </w:trPr>
        <w:tc>
          <w:tcPr>
            <w:tcW w:w="392" w:type="dxa"/>
            <w:textDirection w:val="btLr"/>
            <w:vAlign w:val="center"/>
          </w:tcPr>
          <w:p w14:paraId="235647D3" w14:textId="77777777" w:rsidR="00E47D5C" w:rsidRPr="00EA411F" w:rsidRDefault="00E47D5C" w:rsidP="00E47D5C">
            <w:pPr>
              <w:ind w:left="113" w:right="113"/>
              <w:jc w:val="center"/>
              <w:rPr>
                <w:rFonts w:ascii="Arial Narrow" w:hAnsi="Arial Narrow"/>
              </w:rPr>
            </w:pPr>
            <w:r w:rsidRPr="00EA411F">
              <w:rPr>
                <w:rFonts w:ascii="Arial Narrow" w:hAnsi="Arial Narrow"/>
              </w:rPr>
              <w:t>Kasım 5</w:t>
            </w:r>
          </w:p>
        </w:tc>
        <w:tc>
          <w:tcPr>
            <w:tcW w:w="425" w:type="dxa"/>
            <w:textDirection w:val="btLr"/>
            <w:vAlign w:val="center"/>
          </w:tcPr>
          <w:p w14:paraId="400E370E" w14:textId="77777777" w:rsidR="00E47D5C" w:rsidRPr="00EA411F" w:rsidRDefault="00E47D5C" w:rsidP="00E47D5C">
            <w:pPr>
              <w:ind w:left="113" w:right="113"/>
              <w:jc w:val="center"/>
              <w:rPr>
                <w:rFonts w:ascii="Arial Narrow" w:hAnsi="Arial Narrow"/>
              </w:rPr>
            </w:pPr>
            <w:r w:rsidRPr="00EA411F">
              <w:rPr>
                <w:rFonts w:ascii="Arial Narrow" w:hAnsi="Arial Narrow"/>
              </w:rPr>
              <w:t>27-01</w:t>
            </w:r>
          </w:p>
        </w:tc>
        <w:tc>
          <w:tcPr>
            <w:tcW w:w="425" w:type="dxa"/>
            <w:textDirection w:val="btLr"/>
            <w:vAlign w:val="center"/>
          </w:tcPr>
          <w:p w14:paraId="7C62DFE9" w14:textId="07026146"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7280E9C4" w14:textId="77777777" w:rsidR="00EA411F" w:rsidRPr="00EA411F" w:rsidRDefault="00EA411F" w:rsidP="00EA411F">
            <w:pPr>
              <w:tabs>
                <w:tab w:val="left" w:pos="2835"/>
              </w:tabs>
              <w:spacing w:after="120"/>
              <w:jc w:val="both"/>
              <w:rPr>
                <w:rFonts w:ascii="Arial Narrow" w:hAnsi="Arial Narrow" w:cs="Arial"/>
                <w:bCs/>
              </w:rPr>
            </w:pPr>
            <w:r w:rsidRPr="00EA411F">
              <w:rPr>
                <w:rFonts w:ascii="Arial Narrow" w:hAnsi="Arial Narrow" w:cs="Arial"/>
                <w:bCs/>
              </w:rPr>
              <w:t>Renk, kontrast, parlaklık, ölçü aletinin doğru ölçme kademesinde olmasına, Elektrostatik Deşarj kurallarına (ESD)  ve iş sağlığı ve güvenliği kurallarına uyarak televizyonda renk ve sistem katı arızasını giderir.</w:t>
            </w:r>
          </w:p>
          <w:p w14:paraId="7834E6F3" w14:textId="77777777" w:rsidR="00E47D5C" w:rsidRPr="00EA411F" w:rsidRDefault="00E47D5C" w:rsidP="00E47D5C">
            <w:pPr>
              <w:autoSpaceDE w:val="0"/>
              <w:autoSpaceDN w:val="0"/>
              <w:adjustRightInd w:val="0"/>
              <w:jc w:val="both"/>
              <w:rPr>
                <w:rFonts w:ascii="Arial Narrow" w:hAnsi="Arial Narrow" w:cs="Arial"/>
                <w:lang w:val="tr"/>
              </w:rPr>
            </w:pPr>
          </w:p>
        </w:tc>
        <w:tc>
          <w:tcPr>
            <w:tcW w:w="4321" w:type="dxa"/>
          </w:tcPr>
          <w:p w14:paraId="208CFB7B" w14:textId="77777777" w:rsidR="00E47D5C" w:rsidRPr="00EA411F" w:rsidRDefault="00E47D5C" w:rsidP="00E47D5C">
            <w:pPr>
              <w:autoSpaceDE w:val="0"/>
              <w:autoSpaceDN w:val="0"/>
              <w:adjustRightInd w:val="0"/>
              <w:jc w:val="both"/>
              <w:rPr>
                <w:rFonts w:ascii="Arial Narrow" w:hAnsi="Arial Narrow" w:cs="Arial"/>
                <w:lang w:val="en-US"/>
              </w:rPr>
            </w:pPr>
          </w:p>
          <w:p w14:paraId="5B985342" w14:textId="77777777" w:rsidR="00E47D5C" w:rsidRPr="00EA411F" w:rsidRDefault="00E47D5C" w:rsidP="00E47D5C">
            <w:pPr>
              <w:ind w:left="-70"/>
              <w:rPr>
                <w:rFonts w:ascii="Arial Narrow" w:hAnsi="Arial Narrow"/>
              </w:rPr>
            </w:pPr>
            <w:r w:rsidRPr="00EA411F">
              <w:rPr>
                <w:rFonts w:ascii="Arial Narrow" w:hAnsi="Arial Narrow"/>
              </w:rPr>
              <w:t>2. SİSTEM KONTROL VE UZAKTAN KUMANDA</w:t>
            </w:r>
          </w:p>
          <w:p w14:paraId="7DBEDFF1" w14:textId="77777777" w:rsidR="00E47D5C" w:rsidRPr="00EA411F" w:rsidRDefault="00E47D5C" w:rsidP="00E47D5C">
            <w:pPr>
              <w:ind w:left="-70"/>
              <w:rPr>
                <w:rFonts w:ascii="Arial Narrow" w:hAnsi="Arial Narrow"/>
              </w:rPr>
            </w:pPr>
            <w:r w:rsidRPr="00EA411F">
              <w:rPr>
                <w:rFonts w:ascii="Arial Narrow" w:hAnsi="Arial Narrow"/>
              </w:rPr>
              <w:t>2.1. Sistem Kontrol Katının Yapısı</w:t>
            </w:r>
          </w:p>
          <w:p w14:paraId="296A4E7C" w14:textId="77777777" w:rsidR="00EA411F" w:rsidRDefault="00EA411F" w:rsidP="00EA411F">
            <w:pPr>
              <w:ind w:left="-70"/>
              <w:rPr>
                <w:rFonts w:ascii="Arial Narrow" w:hAnsi="Arial Narrow"/>
              </w:rPr>
            </w:pPr>
            <w:r>
              <w:rPr>
                <w:rFonts w:ascii="Arial Narrow" w:hAnsi="Arial Narrow"/>
              </w:rPr>
              <w:t>2.2. Uzaktan Kumanda Sistemi</w:t>
            </w:r>
          </w:p>
          <w:p w14:paraId="4CB29F27" w14:textId="6E51B17A" w:rsidR="00E47D5C" w:rsidRPr="00EA411F" w:rsidRDefault="00E47D5C" w:rsidP="00EA411F">
            <w:pPr>
              <w:ind w:left="-70"/>
              <w:rPr>
                <w:rFonts w:ascii="Arial Narrow" w:hAnsi="Arial Narrow"/>
              </w:rPr>
            </w:pPr>
            <w:r w:rsidRPr="00EA411F">
              <w:rPr>
                <w:rFonts w:ascii="Arial Narrow" w:hAnsi="Arial Narrow"/>
              </w:rPr>
              <w:t>2.3. Uzaktan kumanda alıcı-verici uygulaması</w:t>
            </w:r>
          </w:p>
          <w:p w14:paraId="7B907E5F" w14:textId="77777777" w:rsidR="00E47D5C" w:rsidRPr="00EA411F" w:rsidRDefault="00E47D5C" w:rsidP="00E47D5C">
            <w:pPr>
              <w:autoSpaceDE w:val="0"/>
              <w:autoSpaceDN w:val="0"/>
              <w:adjustRightInd w:val="0"/>
              <w:ind w:left="320"/>
              <w:jc w:val="both"/>
              <w:rPr>
                <w:rFonts w:ascii="Arial Narrow" w:hAnsi="Arial Narrow" w:cs="Arial"/>
                <w:lang w:val="tr"/>
              </w:rPr>
            </w:pPr>
          </w:p>
          <w:p w14:paraId="714CEF3B" w14:textId="77777777" w:rsidR="00E47D5C" w:rsidRPr="00EA411F" w:rsidRDefault="00E47D5C" w:rsidP="00E47D5C">
            <w:pPr>
              <w:autoSpaceDE w:val="0"/>
              <w:autoSpaceDN w:val="0"/>
              <w:adjustRightInd w:val="0"/>
              <w:ind w:left="320"/>
              <w:jc w:val="both"/>
              <w:rPr>
                <w:rFonts w:ascii="Arial Narrow" w:hAnsi="Arial Narrow" w:cs="Arial"/>
                <w:lang w:val="tr"/>
              </w:rPr>
            </w:pPr>
          </w:p>
          <w:p w14:paraId="2F8299DA" w14:textId="77777777" w:rsidR="00E47D5C" w:rsidRPr="00EA411F" w:rsidRDefault="00E47D5C" w:rsidP="00E47D5C">
            <w:pPr>
              <w:autoSpaceDE w:val="0"/>
              <w:autoSpaceDN w:val="0"/>
              <w:adjustRightInd w:val="0"/>
              <w:ind w:left="320"/>
              <w:jc w:val="both"/>
              <w:rPr>
                <w:rFonts w:ascii="Arial Narrow" w:hAnsi="Arial Narrow" w:cs="Arial"/>
                <w:lang w:val="tr"/>
              </w:rPr>
            </w:pPr>
          </w:p>
          <w:p w14:paraId="40551DEE" w14:textId="77777777" w:rsidR="00E47D5C" w:rsidRPr="00EA411F" w:rsidRDefault="00E47D5C" w:rsidP="00E47D5C">
            <w:pPr>
              <w:autoSpaceDE w:val="0"/>
              <w:autoSpaceDN w:val="0"/>
              <w:adjustRightInd w:val="0"/>
              <w:ind w:left="320"/>
              <w:jc w:val="both"/>
              <w:rPr>
                <w:rFonts w:ascii="Arial Narrow" w:hAnsi="Arial Narrow" w:cs="Arial"/>
                <w:lang w:val="tr"/>
              </w:rPr>
            </w:pPr>
          </w:p>
          <w:p w14:paraId="1C6A1638" w14:textId="77777777" w:rsidR="00E47D5C" w:rsidRPr="00EA411F" w:rsidRDefault="00E47D5C" w:rsidP="00E47D5C">
            <w:pPr>
              <w:widowControl w:val="0"/>
              <w:autoSpaceDE w:val="0"/>
              <w:autoSpaceDN w:val="0"/>
              <w:adjustRightInd w:val="0"/>
              <w:rPr>
                <w:rFonts w:ascii="Arial Narrow" w:hAnsi="Arial Narrow"/>
              </w:rPr>
            </w:pPr>
          </w:p>
        </w:tc>
        <w:tc>
          <w:tcPr>
            <w:tcW w:w="1792" w:type="dxa"/>
            <w:gridSpan w:val="2"/>
            <w:vAlign w:val="center"/>
          </w:tcPr>
          <w:p w14:paraId="2CE32542"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21191052"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vAlign w:val="bottom"/>
          </w:tcPr>
          <w:p w14:paraId="5993EE3B" w14:textId="77777777" w:rsidR="00E47D5C" w:rsidRPr="00EA411F" w:rsidRDefault="00E47D5C" w:rsidP="00E47D5C">
            <w:pPr>
              <w:spacing w:line="276" w:lineRule="auto"/>
              <w:ind w:left="113"/>
              <w:jc w:val="center"/>
              <w:rPr>
                <w:rFonts w:ascii="Arial Narrow" w:hAnsi="Arial Narrow"/>
              </w:rPr>
            </w:pPr>
          </w:p>
        </w:tc>
      </w:tr>
      <w:tr w:rsidR="00E47D5C" w:rsidRPr="00C50FCA" w14:paraId="3F5B7EE9" w14:textId="77777777" w:rsidTr="00C50FCA">
        <w:trPr>
          <w:cantSplit/>
          <w:trHeight w:val="1307"/>
        </w:trPr>
        <w:tc>
          <w:tcPr>
            <w:tcW w:w="392" w:type="dxa"/>
            <w:textDirection w:val="btLr"/>
            <w:vAlign w:val="center"/>
          </w:tcPr>
          <w:p w14:paraId="4C2DEB28" w14:textId="77777777" w:rsidR="00E47D5C" w:rsidRPr="00EA411F" w:rsidRDefault="00E47D5C" w:rsidP="00E47D5C">
            <w:pPr>
              <w:ind w:left="113" w:right="113"/>
              <w:jc w:val="center"/>
              <w:rPr>
                <w:rFonts w:ascii="Arial Narrow" w:hAnsi="Arial Narrow"/>
              </w:rPr>
            </w:pPr>
            <w:r w:rsidRPr="00EA411F">
              <w:rPr>
                <w:rFonts w:ascii="Arial Narrow" w:hAnsi="Arial Narrow"/>
              </w:rPr>
              <w:t>Aralık 1</w:t>
            </w:r>
          </w:p>
        </w:tc>
        <w:tc>
          <w:tcPr>
            <w:tcW w:w="425" w:type="dxa"/>
            <w:textDirection w:val="btLr"/>
            <w:vAlign w:val="center"/>
          </w:tcPr>
          <w:p w14:paraId="18A33726" w14:textId="77777777" w:rsidR="00E47D5C" w:rsidRPr="00EA411F" w:rsidRDefault="00E47D5C" w:rsidP="00E47D5C">
            <w:pPr>
              <w:ind w:left="113" w:right="113"/>
              <w:jc w:val="center"/>
              <w:rPr>
                <w:rFonts w:ascii="Arial Narrow" w:hAnsi="Arial Narrow"/>
              </w:rPr>
            </w:pPr>
            <w:r w:rsidRPr="00EA411F">
              <w:rPr>
                <w:rFonts w:ascii="Arial Narrow" w:hAnsi="Arial Narrow"/>
              </w:rPr>
              <w:t>04-08</w:t>
            </w:r>
          </w:p>
        </w:tc>
        <w:tc>
          <w:tcPr>
            <w:tcW w:w="425" w:type="dxa"/>
            <w:textDirection w:val="btLr"/>
            <w:vAlign w:val="center"/>
          </w:tcPr>
          <w:p w14:paraId="48876992" w14:textId="07FD2F03"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44B5984F" w14:textId="77777777" w:rsidR="009E01A0" w:rsidRPr="00EA411F" w:rsidRDefault="009E01A0" w:rsidP="009E01A0">
            <w:pPr>
              <w:tabs>
                <w:tab w:val="left" w:pos="2835"/>
              </w:tabs>
              <w:spacing w:after="120"/>
              <w:jc w:val="both"/>
              <w:rPr>
                <w:rFonts w:ascii="Arial Narrow" w:hAnsi="Arial Narrow" w:cs="Arial"/>
                <w:bCs/>
              </w:rPr>
            </w:pPr>
            <w:r w:rsidRPr="00EA411F">
              <w:rPr>
                <w:rFonts w:ascii="Arial Narrow" w:hAnsi="Arial Narrow" w:cs="Arial"/>
                <w:bCs/>
              </w:rPr>
              <w:t>Renk, kontrast, parlaklık, ölçü aletinin doğru ölçme kademesinde olmasına, Elektrostatik Deşarj kurallarına (ESD)  ve iş sağlığı ve güvenliği kurallarına uyarak televizyonda renk ve sistem katı arızasını giderir.</w:t>
            </w:r>
          </w:p>
          <w:p w14:paraId="0DE9EBCC" w14:textId="77777777" w:rsidR="00E47D5C" w:rsidRPr="00EA411F" w:rsidRDefault="00E47D5C" w:rsidP="00E47D5C">
            <w:pPr>
              <w:autoSpaceDE w:val="0"/>
              <w:autoSpaceDN w:val="0"/>
              <w:adjustRightInd w:val="0"/>
              <w:jc w:val="both"/>
              <w:rPr>
                <w:rFonts w:ascii="Arial Narrow" w:hAnsi="Arial Narrow" w:cs="Arial"/>
                <w:lang w:val="en-US"/>
              </w:rPr>
            </w:pPr>
          </w:p>
        </w:tc>
        <w:tc>
          <w:tcPr>
            <w:tcW w:w="4321" w:type="dxa"/>
          </w:tcPr>
          <w:p w14:paraId="620797D8" w14:textId="77777777" w:rsidR="00E47D5C" w:rsidRPr="00EA411F" w:rsidRDefault="00E47D5C" w:rsidP="00E47D5C">
            <w:pPr>
              <w:autoSpaceDE w:val="0"/>
              <w:autoSpaceDN w:val="0"/>
              <w:adjustRightInd w:val="0"/>
              <w:jc w:val="both"/>
              <w:rPr>
                <w:rFonts w:ascii="Arial Narrow" w:hAnsi="Arial Narrow" w:cs="Arial"/>
                <w:lang w:val="tr"/>
              </w:rPr>
            </w:pPr>
          </w:p>
          <w:p w14:paraId="58593626" w14:textId="77777777" w:rsidR="00E47D5C" w:rsidRPr="00EA411F" w:rsidRDefault="00E47D5C" w:rsidP="00E47D5C">
            <w:pPr>
              <w:widowControl w:val="0"/>
              <w:autoSpaceDE w:val="0"/>
              <w:autoSpaceDN w:val="0"/>
              <w:adjustRightInd w:val="0"/>
              <w:spacing w:line="276" w:lineRule="auto"/>
              <w:rPr>
                <w:rFonts w:ascii="Arial Narrow" w:hAnsi="Arial Narrow"/>
                <w:b/>
                <w:i/>
                <w:snapToGrid w:val="0"/>
                <w:color w:val="FF0000"/>
                <w:u w:val="single"/>
              </w:rPr>
            </w:pPr>
            <w:r w:rsidRPr="00EA411F">
              <w:rPr>
                <w:rFonts w:ascii="Arial Narrow" w:hAnsi="Arial Narrow"/>
                <w:b/>
                <w:i/>
                <w:snapToGrid w:val="0"/>
                <w:color w:val="FF0000"/>
                <w:u w:val="single"/>
              </w:rPr>
              <w:t>Atatürk’ün Laiklik ilkesi</w:t>
            </w:r>
          </w:p>
          <w:p w14:paraId="717F333B" w14:textId="77777777" w:rsidR="00E47D5C" w:rsidRPr="00EA411F" w:rsidRDefault="00E47D5C" w:rsidP="00E47D5C">
            <w:pPr>
              <w:ind w:left="-70"/>
              <w:rPr>
                <w:rFonts w:ascii="Arial Narrow" w:hAnsi="Arial Narrow"/>
              </w:rPr>
            </w:pPr>
            <w:r w:rsidRPr="00EA411F">
              <w:rPr>
                <w:rFonts w:ascii="Arial Narrow" w:hAnsi="Arial Narrow"/>
              </w:rPr>
              <w:t>3. RESİM-RENK AYARLARI VE RENK KATI ARIZALARI</w:t>
            </w:r>
          </w:p>
          <w:p w14:paraId="37DD600F" w14:textId="77777777" w:rsidR="00E47D5C" w:rsidRPr="00EA411F" w:rsidRDefault="00E47D5C" w:rsidP="00E47D5C">
            <w:pPr>
              <w:ind w:left="-70"/>
              <w:rPr>
                <w:rFonts w:ascii="Arial Narrow" w:hAnsi="Arial Narrow"/>
              </w:rPr>
            </w:pPr>
            <w:r w:rsidRPr="00EA411F">
              <w:rPr>
                <w:rFonts w:ascii="Arial Narrow" w:hAnsi="Arial Narrow"/>
              </w:rPr>
              <w:t>3.1. Resim Ve Renk Ayarları</w:t>
            </w:r>
          </w:p>
          <w:p w14:paraId="42BB0294" w14:textId="77777777" w:rsidR="00E47D5C" w:rsidRPr="00EA411F" w:rsidRDefault="00E47D5C" w:rsidP="00E47D5C">
            <w:pPr>
              <w:ind w:left="-70"/>
              <w:rPr>
                <w:rFonts w:ascii="Arial Narrow" w:hAnsi="Arial Narrow"/>
              </w:rPr>
            </w:pPr>
            <w:r w:rsidRPr="00EA411F">
              <w:rPr>
                <w:rFonts w:ascii="Arial Narrow" w:hAnsi="Arial Narrow"/>
              </w:rPr>
              <w:t>3.2. Renk Katından Kaynaklanan Arızalar</w:t>
            </w:r>
          </w:p>
          <w:p w14:paraId="1B5ECD85" w14:textId="77777777" w:rsidR="00E47D5C" w:rsidRPr="00EA411F" w:rsidRDefault="00E47D5C" w:rsidP="00E47D5C">
            <w:pPr>
              <w:rPr>
                <w:rFonts w:ascii="Arial Narrow" w:hAnsi="Arial Narrow"/>
                <w:highlight w:val="yellow"/>
              </w:rPr>
            </w:pPr>
          </w:p>
        </w:tc>
        <w:tc>
          <w:tcPr>
            <w:tcW w:w="1792" w:type="dxa"/>
            <w:gridSpan w:val="2"/>
            <w:vAlign w:val="center"/>
          </w:tcPr>
          <w:p w14:paraId="1EFF346C"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3F8AC330"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vAlign w:val="bottom"/>
          </w:tcPr>
          <w:p w14:paraId="496EEBDE" w14:textId="77777777" w:rsidR="00E47D5C" w:rsidRPr="00EA411F" w:rsidRDefault="00E47D5C" w:rsidP="00E47D5C">
            <w:pPr>
              <w:spacing w:line="276" w:lineRule="auto"/>
              <w:ind w:left="113"/>
              <w:jc w:val="center"/>
              <w:rPr>
                <w:rFonts w:ascii="Arial Narrow" w:hAnsi="Arial Narrow"/>
              </w:rPr>
            </w:pPr>
          </w:p>
        </w:tc>
      </w:tr>
      <w:tr w:rsidR="00E47D5C" w:rsidRPr="00C50FCA" w14:paraId="685C5FA5" w14:textId="77777777" w:rsidTr="00C50FCA">
        <w:trPr>
          <w:cantSplit/>
          <w:trHeight w:val="1268"/>
        </w:trPr>
        <w:tc>
          <w:tcPr>
            <w:tcW w:w="392" w:type="dxa"/>
            <w:textDirection w:val="btLr"/>
            <w:vAlign w:val="center"/>
          </w:tcPr>
          <w:p w14:paraId="342093A0" w14:textId="77777777" w:rsidR="00E47D5C" w:rsidRPr="00EA411F" w:rsidRDefault="00E47D5C" w:rsidP="00E47D5C">
            <w:pPr>
              <w:ind w:left="113" w:right="113"/>
              <w:jc w:val="center"/>
              <w:rPr>
                <w:rFonts w:ascii="Arial Narrow" w:hAnsi="Arial Narrow"/>
              </w:rPr>
            </w:pPr>
            <w:r w:rsidRPr="00EA411F">
              <w:rPr>
                <w:rFonts w:ascii="Arial Narrow" w:hAnsi="Arial Narrow"/>
              </w:rPr>
              <w:lastRenderedPageBreak/>
              <w:t>Aralık 2</w:t>
            </w:r>
          </w:p>
        </w:tc>
        <w:tc>
          <w:tcPr>
            <w:tcW w:w="425" w:type="dxa"/>
            <w:textDirection w:val="btLr"/>
            <w:vAlign w:val="center"/>
          </w:tcPr>
          <w:p w14:paraId="60CC38F0" w14:textId="77777777" w:rsidR="00E47D5C" w:rsidRPr="00EA411F" w:rsidRDefault="00E47D5C" w:rsidP="00E47D5C">
            <w:pPr>
              <w:ind w:left="113" w:right="113"/>
              <w:jc w:val="center"/>
              <w:rPr>
                <w:rFonts w:ascii="Arial Narrow" w:hAnsi="Arial Narrow"/>
              </w:rPr>
            </w:pPr>
            <w:r w:rsidRPr="00EA411F">
              <w:rPr>
                <w:rFonts w:ascii="Arial Narrow" w:hAnsi="Arial Narrow"/>
              </w:rPr>
              <w:t>11-15</w:t>
            </w:r>
          </w:p>
        </w:tc>
        <w:tc>
          <w:tcPr>
            <w:tcW w:w="425" w:type="dxa"/>
            <w:textDirection w:val="btLr"/>
            <w:vAlign w:val="center"/>
          </w:tcPr>
          <w:p w14:paraId="15B14AE6" w14:textId="27A80EB8"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05A0E56F" w14:textId="77777777" w:rsidR="009E01A0" w:rsidRPr="00EA411F" w:rsidRDefault="009E01A0" w:rsidP="009E01A0">
            <w:pPr>
              <w:tabs>
                <w:tab w:val="left" w:pos="2835"/>
              </w:tabs>
              <w:spacing w:after="120"/>
              <w:jc w:val="both"/>
              <w:rPr>
                <w:rFonts w:ascii="Arial Narrow" w:hAnsi="Arial Narrow" w:cs="Arial"/>
                <w:bCs/>
              </w:rPr>
            </w:pPr>
            <w:r w:rsidRPr="00EA411F">
              <w:rPr>
                <w:rFonts w:ascii="Arial Narrow" w:hAnsi="Arial Narrow" w:cs="Arial"/>
                <w:bCs/>
              </w:rPr>
              <w:t>Renk, kontrast, parlaklık, ölçü aletinin doğru ölçme kademesinde olmasına, Elektrostatik Deşarj kurallarına (ESD)  ve iş sağlığı ve güvenliği kurallarına uyarak televizyonda renk ve sistem katı arızasını giderir.</w:t>
            </w:r>
          </w:p>
          <w:p w14:paraId="4D9308C2" w14:textId="77777777" w:rsidR="00E47D5C" w:rsidRPr="00EA411F" w:rsidRDefault="00E47D5C" w:rsidP="00E47D5C">
            <w:pPr>
              <w:autoSpaceDE w:val="0"/>
              <w:autoSpaceDN w:val="0"/>
              <w:adjustRightInd w:val="0"/>
              <w:jc w:val="both"/>
              <w:rPr>
                <w:rFonts w:ascii="Arial Narrow" w:hAnsi="Arial Narrow" w:cs="Arial"/>
                <w:lang w:val="tr"/>
              </w:rPr>
            </w:pPr>
          </w:p>
        </w:tc>
        <w:tc>
          <w:tcPr>
            <w:tcW w:w="4321" w:type="dxa"/>
          </w:tcPr>
          <w:p w14:paraId="1CC3E4F4" w14:textId="77777777" w:rsidR="00E47D5C" w:rsidRPr="00EA411F" w:rsidRDefault="00E47D5C" w:rsidP="00E47D5C">
            <w:pPr>
              <w:ind w:left="-70"/>
              <w:rPr>
                <w:rFonts w:ascii="Arial Narrow" w:hAnsi="Arial Narrow"/>
              </w:rPr>
            </w:pPr>
            <w:r w:rsidRPr="00EA411F">
              <w:rPr>
                <w:rFonts w:ascii="Arial Narrow" w:hAnsi="Arial Narrow"/>
              </w:rPr>
              <w:t>4. SİSTEM KONTROL KATINDAN KAYNAKLANAN ARIZALAR</w:t>
            </w:r>
          </w:p>
          <w:p w14:paraId="22331C64" w14:textId="77777777" w:rsidR="00E47D5C" w:rsidRPr="00EA411F" w:rsidRDefault="00E47D5C" w:rsidP="00E47D5C">
            <w:pPr>
              <w:ind w:left="-70"/>
              <w:rPr>
                <w:rFonts w:ascii="Arial Narrow" w:hAnsi="Arial Narrow"/>
              </w:rPr>
            </w:pPr>
            <w:r w:rsidRPr="00EA411F">
              <w:rPr>
                <w:rFonts w:ascii="Arial Narrow" w:hAnsi="Arial Narrow"/>
              </w:rPr>
              <w:t>4.1. Arızanın Teşhis Edilmesi</w:t>
            </w:r>
          </w:p>
          <w:p w14:paraId="1DD4E133" w14:textId="77777777" w:rsidR="00E47D5C" w:rsidRPr="00EA411F" w:rsidRDefault="00E47D5C" w:rsidP="00E47D5C">
            <w:pPr>
              <w:ind w:left="-70"/>
              <w:rPr>
                <w:rFonts w:ascii="Arial Narrow" w:hAnsi="Arial Narrow"/>
              </w:rPr>
            </w:pPr>
            <w:r w:rsidRPr="00EA411F">
              <w:rPr>
                <w:rFonts w:ascii="Arial Narrow" w:hAnsi="Arial Narrow"/>
              </w:rPr>
              <w:t>4.1.1. Uzaktan kumanda el ünitesinde oluşabilecek arızaların tespiti</w:t>
            </w:r>
          </w:p>
          <w:p w14:paraId="0AD03633" w14:textId="77777777" w:rsidR="00E47D5C" w:rsidRPr="00EA411F" w:rsidRDefault="00E47D5C" w:rsidP="00E47D5C">
            <w:pPr>
              <w:ind w:left="-70"/>
              <w:rPr>
                <w:rFonts w:ascii="Arial Narrow" w:hAnsi="Arial Narrow"/>
              </w:rPr>
            </w:pPr>
            <w:r w:rsidRPr="00EA411F">
              <w:rPr>
                <w:rFonts w:ascii="Arial Narrow" w:hAnsi="Arial Narrow"/>
              </w:rPr>
              <w:t>4.1.2. Sistem kontrol katı entegresini kontrol etmek</w:t>
            </w:r>
          </w:p>
          <w:p w14:paraId="70BBFFBE" w14:textId="77777777" w:rsidR="00E47D5C" w:rsidRPr="00EA411F" w:rsidRDefault="00E47D5C" w:rsidP="00E47D5C">
            <w:pPr>
              <w:ind w:left="-70"/>
              <w:rPr>
                <w:rFonts w:ascii="Arial Narrow" w:hAnsi="Arial Narrow"/>
              </w:rPr>
            </w:pPr>
            <w:r w:rsidRPr="00EA411F">
              <w:rPr>
                <w:rFonts w:ascii="Arial Narrow" w:hAnsi="Arial Narrow"/>
              </w:rPr>
              <w:t>4.1.3. Hafıza kontrol entegresini kontrol etmek</w:t>
            </w:r>
          </w:p>
          <w:p w14:paraId="774F0538" w14:textId="77777777" w:rsidR="00E47D5C" w:rsidRPr="00EA411F" w:rsidRDefault="00E47D5C" w:rsidP="00E47D5C">
            <w:pPr>
              <w:ind w:left="-70"/>
              <w:rPr>
                <w:rFonts w:ascii="Arial Narrow" w:hAnsi="Arial Narrow"/>
              </w:rPr>
            </w:pPr>
            <w:r w:rsidRPr="00EA411F">
              <w:rPr>
                <w:rFonts w:ascii="Arial Narrow" w:hAnsi="Arial Narrow"/>
              </w:rPr>
              <w:t>4.1.4. Arızanın yerinin bulunması için dijital mantık prob’u kullanılması</w:t>
            </w:r>
          </w:p>
          <w:p w14:paraId="2D883672" w14:textId="77777777" w:rsidR="00E47D5C" w:rsidRPr="00EA411F" w:rsidRDefault="00E47D5C" w:rsidP="00E47D5C">
            <w:pPr>
              <w:autoSpaceDE w:val="0"/>
              <w:autoSpaceDN w:val="0"/>
              <w:adjustRightInd w:val="0"/>
              <w:jc w:val="both"/>
              <w:rPr>
                <w:rFonts w:ascii="Arial Narrow" w:hAnsi="Arial Narrow" w:cs="Arial"/>
                <w:lang w:val="tr"/>
              </w:rPr>
            </w:pPr>
            <w:r w:rsidRPr="00EA411F">
              <w:rPr>
                <w:rFonts w:ascii="Arial Narrow" w:hAnsi="Arial Narrow"/>
              </w:rPr>
              <w:t>4.2. Arızanın Giderilmesi</w:t>
            </w:r>
          </w:p>
          <w:p w14:paraId="5D9D8C0E" w14:textId="77777777" w:rsidR="00E47D5C" w:rsidRPr="00EA411F" w:rsidRDefault="00E47D5C" w:rsidP="00E47D5C">
            <w:pPr>
              <w:rPr>
                <w:rFonts w:ascii="Arial Narrow" w:hAnsi="Arial Narrow" w:cs="Arial"/>
              </w:rPr>
            </w:pPr>
          </w:p>
        </w:tc>
        <w:tc>
          <w:tcPr>
            <w:tcW w:w="1792" w:type="dxa"/>
            <w:gridSpan w:val="2"/>
            <w:vAlign w:val="center"/>
          </w:tcPr>
          <w:p w14:paraId="0012CA5C"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6BE9D3A8"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vAlign w:val="bottom"/>
          </w:tcPr>
          <w:p w14:paraId="0469C2A1" w14:textId="77777777" w:rsidR="00E47D5C" w:rsidRPr="00EA411F" w:rsidRDefault="00E47D5C" w:rsidP="00E47D5C">
            <w:pPr>
              <w:spacing w:line="276" w:lineRule="auto"/>
              <w:ind w:left="113"/>
              <w:jc w:val="center"/>
              <w:rPr>
                <w:rFonts w:ascii="Arial Narrow" w:hAnsi="Arial Narrow"/>
              </w:rPr>
            </w:pPr>
          </w:p>
        </w:tc>
      </w:tr>
      <w:tr w:rsidR="00E47D5C" w:rsidRPr="00C50FCA" w14:paraId="3CB7947A" w14:textId="77777777" w:rsidTr="00C50FCA">
        <w:trPr>
          <w:cantSplit/>
          <w:trHeight w:val="1134"/>
        </w:trPr>
        <w:tc>
          <w:tcPr>
            <w:tcW w:w="392" w:type="dxa"/>
            <w:textDirection w:val="btLr"/>
            <w:vAlign w:val="center"/>
          </w:tcPr>
          <w:p w14:paraId="3ACE2FE2" w14:textId="77777777" w:rsidR="00E47D5C" w:rsidRPr="00EA411F" w:rsidRDefault="00E47D5C" w:rsidP="00E47D5C">
            <w:pPr>
              <w:ind w:left="113" w:right="113"/>
              <w:jc w:val="center"/>
              <w:rPr>
                <w:rFonts w:ascii="Arial Narrow" w:hAnsi="Arial Narrow"/>
              </w:rPr>
            </w:pPr>
            <w:r w:rsidRPr="00EA411F">
              <w:rPr>
                <w:rFonts w:ascii="Arial Narrow" w:hAnsi="Arial Narrow"/>
              </w:rPr>
              <w:t>Aralık 3</w:t>
            </w:r>
          </w:p>
        </w:tc>
        <w:tc>
          <w:tcPr>
            <w:tcW w:w="425" w:type="dxa"/>
            <w:textDirection w:val="btLr"/>
            <w:vAlign w:val="center"/>
          </w:tcPr>
          <w:p w14:paraId="130FBD02" w14:textId="77777777" w:rsidR="00E47D5C" w:rsidRPr="00EA411F" w:rsidRDefault="00E47D5C" w:rsidP="00E47D5C">
            <w:pPr>
              <w:ind w:left="113" w:right="113"/>
              <w:jc w:val="center"/>
              <w:rPr>
                <w:rFonts w:ascii="Arial Narrow" w:hAnsi="Arial Narrow"/>
              </w:rPr>
            </w:pPr>
            <w:r w:rsidRPr="00EA411F">
              <w:rPr>
                <w:rFonts w:ascii="Arial Narrow" w:hAnsi="Arial Narrow"/>
              </w:rPr>
              <w:t>18-22</w:t>
            </w:r>
          </w:p>
        </w:tc>
        <w:tc>
          <w:tcPr>
            <w:tcW w:w="425" w:type="dxa"/>
            <w:textDirection w:val="btLr"/>
            <w:vAlign w:val="center"/>
          </w:tcPr>
          <w:p w14:paraId="5DD2A947" w14:textId="1C5D20E5"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75B4E16E" w14:textId="59CF13F9" w:rsidR="00E47D5C" w:rsidRPr="00EA411F" w:rsidRDefault="007F6859" w:rsidP="00E47D5C">
            <w:pPr>
              <w:widowControl w:val="0"/>
              <w:autoSpaceDE w:val="0"/>
              <w:autoSpaceDN w:val="0"/>
              <w:adjustRightInd w:val="0"/>
              <w:spacing w:after="120"/>
              <w:jc w:val="both"/>
              <w:rPr>
                <w:rFonts w:ascii="Arial Narrow" w:hAnsi="Arial Narrow" w:cs="Arial"/>
              </w:rPr>
            </w:pPr>
            <w:r w:rsidRPr="00EA411F">
              <w:rPr>
                <w:rFonts w:ascii="Arial Narrow" w:hAnsi="Arial Narrow" w:cs="Arial"/>
                <w:bCs/>
              </w:rPr>
              <w:t>Lehim yaparken soğuk lehim olmamasına, düşey kat ayarlarını yaparken plastik tornavida kullanmaya ve iş sağlığı ve güvenliğine dikkat ederek televizyonda dikey ve yatay kat arızalarını giderir</w:t>
            </w:r>
          </w:p>
        </w:tc>
        <w:tc>
          <w:tcPr>
            <w:tcW w:w="4321" w:type="dxa"/>
          </w:tcPr>
          <w:p w14:paraId="37393498" w14:textId="77777777" w:rsidR="00E47D5C" w:rsidRPr="00EA411F" w:rsidRDefault="00E47D5C" w:rsidP="00E47D5C">
            <w:pPr>
              <w:autoSpaceDE w:val="0"/>
              <w:autoSpaceDN w:val="0"/>
              <w:adjustRightInd w:val="0"/>
              <w:jc w:val="both"/>
              <w:rPr>
                <w:rFonts w:ascii="Arial Narrow" w:hAnsi="Arial Narrow" w:cs="Arial"/>
                <w:lang w:val="tr"/>
              </w:rPr>
            </w:pPr>
          </w:p>
          <w:p w14:paraId="28A379F8" w14:textId="77777777" w:rsidR="00E47D5C" w:rsidRPr="00EA411F" w:rsidRDefault="00E47D5C" w:rsidP="00E47D5C">
            <w:pPr>
              <w:widowControl w:val="0"/>
              <w:autoSpaceDE w:val="0"/>
              <w:autoSpaceDN w:val="0"/>
              <w:adjustRightInd w:val="0"/>
              <w:spacing w:after="120"/>
              <w:jc w:val="both"/>
              <w:rPr>
                <w:rFonts w:ascii="Arial Narrow" w:hAnsi="Arial Narrow"/>
                <w:b/>
                <w:i/>
                <w:color w:val="FF0000"/>
                <w:u w:val="single"/>
              </w:rPr>
            </w:pPr>
            <w:r w:rsidRPr="00EA411F">
              <w:rPr>
                <w:rFonts w:ascii="Arial Narrow" w:hAnsi="Arial Narrow"/>
                <w:b/>
                <w:i/>
                <w:color w:val="FF0000"/>
                <w:u w:val="single"/>
              </w:rPr>
              <w:t>Atatürk’ün Devletçilik ilkesi</w:t>
            </w:r>
          </w:p>
          <w:p w14:paraId="228AF543" w14:textId="77777777" w:rsidR="00E47D5C" w:rsidRPr="00EA411F" w:rsidRDefault="00E47D5C" w:rsidP="00E47D5C">
            <w:pPr>
              <w:rPr>
                <w:rFonts w:ascii="Arial Narrow" w:hAnsi="Arial Narrow"/>
              </w:rPr>
            </w:pPr>
            <w:r w:rsidRPr="00EA411F">
              <w:rPr>
                <w:rFonts w:ascii="Arial Narrow" w:hAnsi="Arial Narrow"/>
                <w:highlight w:val="yellow"/>
              </w:rPr>
              <w:t>5.MODÜL:TV YATAY VE DÜŞEY KATI</w:t>
            </w:r>
          </w:p>
          <w:p w14:paraId="47EFE0D5" w14:textId="77777777" w:rsidR="00E47D5C" w:rsidRPr="00EA411F" w:rsidRDefault="00E47D5C" w:rsidP="00E47D5C">
            <w:pPr>
              <w:rPr>
                <w:rFonts w:ascii="Arial Narrow" w:hAnsi="Arial Narrow"/>
              </w:rPr>
            </w:pPr>
            <w:r w:rsidRPr="00EA411F">
              <w:rPr>
                <w:rFonts w:ascii="Arial Narrow" w:hAnsi="Arial Narrow"/>
              </w:rPr>
              <w:t>1. TELEVİZYON YATAY KATI</w:t>
            </w:r>
          </w:p>
          <w:p w14:paraId="58912EE2" w14:textId="77777777" w:rsidR="00E47D5C" w:rsidRPr="00EA411F" w:rsidRDefault="00E47D5C" w:rsidP="00E47D5C">
            <w:pPr>
              <w:rPr>
                <w:rFonts w:ascii="Arial Narrow" w:hAnsi="Arial Narrow"/>
              </w:rPr>
            </w:pPr>
            <w:r w:rsidRPr="00EA411F">
              <w:rPr>
                <w:rFonts w:ascii="Arial Narrow" w:hAnsi="Arial Narrow"/>
              </w:rPr>
              <w:t>1.1. Yatay Katın İşlevi</w:t>
            </w:r>
          </w:p>
          <w:p w14:paraId="54C07655" w14:textId="77777777" w:rsidR="00E47D5C" w:rsidRPr="00EA411F" w:rsidRDefault="00E47D5C" w:rsidP="00E47D5C">
            <w:pPr>
              <w:rPr>
                <w:rFonts w:ascii="Arial Narrow" w:hAnsi="Arial Narrow"/>
              </w:rPr>
            </w:pPr>
            <w:r w:rsidRPr="00EA411F">
              <w:rPr>
                <w:rFonts w:ascii="Arial Narrow" w:hAnsi="Arial Narrow"/>
              </w:rPr>
              <w:t>1.2. Yatay Katın Blok Yapısı</w:t>
            </w:r>
          </w:p>
          <w:p w14:paraId="768879BC" w14:textId="77777777" w:rsidR="00E47D5C" w:rsidRPr="00EA411F" w:rsidRDefault="00E47D5C" w:rsidP="00E47D5C">
            <w:pPr>
              <w:rPr>
                <w:rFonts w:ascii="Arial Narrow" w:hAnsi="Arial Narrow"/>
              </w:rPr>
            </w:pPr>
            <w:r w:rsidRPr="00EA411F">
              <w:rPr>
                <w:rFonts w:ascii="Arial Narrow" w:hAnsi="Arial Narrow"/>
              </w:rPr>
              <w:t>1.3. Senkronizasyon Devreleri</w:t>
            </w:r>
          </w:p>
          <w:p w14:paraId="6CB31FD9" w14:textId="77777777" w:rsidR="00E47D5C" w:rsidRPr="00EA411F" w:rsidRDefault="00E47D5C" w:rsidP="00E47D5C">
            <w:pPr>
              <w:rPr>
                <w:rFonts w:ascii="Arial Narrow" w:hAnsi="Arial Narrow"/>
              </w:rPr>
            </w:pPr>
            <w:r w:rsidRPr="00EA411F">
              <w:rPr>
                <w:rFonts w:ascii="Arial Narrow" w:hAnsi="Arial Narrow"/>
              </w:rPr>
              <w:t>1.4. AFC (Otomatik Frekans Kontrolü) Devresi</w:t>
            </w:r>
          </w:p>
          <w:p w14:paraId="2ED9C018" w14:textId="77777777" w:rsidR="00E47D5C" w:rsidRPr="00EA411F" w:rsidRDefault="00E47D5C" w:rsidP="00E47D5C">
            <w:pPr>
              <w:rPr>
                <w:rFonts w:ascii="Arial Narrow" w:hAnsi="Arial Narrow"/>
              </w:rPr>
            </w:pPr>
            <w:r w:rsidRPr="00EA411F">
              <w:rPr>
                <w:rFonts w:ascii="Arial Narrow" w:hAnsi="Arial Narrow"/>
              </w:rPr>
              <w:t>1.5. Yatay Osilatör (Satır Frekans Osilatörü)</w:t>
            </w:r>
          </w:p>
          <w:p w14:paraId="72AB20B9" w14:textId="77777777" w:rsidR="00E47D5C" w:rsidRPr="00EA411F" w:rsidRDefault="00E47D5C" w:rsidP="00E47D5C">
            <w:pPr>
              <w:rPr>
                <w:rFonts w:ascii="Arial Narrow" w:hAnsi="Arial Narrow"/>
              </w:rPr>
            </w:pPr>
            <w:r w:rsidRPr="00EA411F">
              <w:rPr>
                <w:rFonts w:ascii="Arial Narrow" w:hAnsi="Arial Narrow"/>
              </w:rPr>
              <w:t>1.6. Yatay Sürücü Devresi</w:t>
            </w:r>
          </w:p>
          <w:p w14:paraId="2A134867" w14:textId="77777777" w:rsidR="00E47D5C" w:rsidRPr="00EA411F" w:rsidRDefault="00E47D5C" w:rsidP="00E47D5C">
            <w:pPr>
              <w:rPr>
                <w:rFonts w:ascii="Arial Narrow" w:hAnsi="Arial Narrow"/>
              </w:rPr>
            </w:pPr>
            <w:r w:rsidRPr="00EA411F">
              <w:rPr>
                <w:rFonts w:ascii="Arial Narrow" w:hAnsi="Arial Narrow"/>
              </w:rPr>
              <w:t>1.7. Yatay Çıkış Devresi</w:t>
            </w:r>
          </w:p>
          <w:p w14:paraId="40CD602C" w14:textId="77777777" w:rsidR="00E47D5C" w:rsidRPr="00EA411F" w:rsidRDefault="00E47D5C" w:rsidP="00E47D5C">
            <w:pPr>
              <w:rPr>
                <w:rFonts w:ascii="Arial Narrow" w:hAnsi="Arial Narrow"/>
              </w:rPr>
            </w:pPr>
            <w:r w:rsidRPr="00EA411F">
              <w:rPr>
                <w:rFonts w:ascii="Arial Narrow" w:hAnsi="Arial Narrow"/>
              </w:rPr>
              <w:t>1.8. Yatay Saptırma Bobini</w:t>
            </w:r>
          </w:p>
          <w:p w14:paraId="21EF6023" w14:textId="77777777" w:rsidR="00E47D5C" w:rsidRPr="00EA411F" w:rsidRDefault="00E47D5C" w:rsidP="00E47D5C">
            <w:pPr>
              <w:widowControl w:val="0"/>
              <w:autoSpaceDE w:val="0"/>
              <w:autoSpaceDN w:val="0"/>
              <w:adjustRightInd w:val="0"/>
              <w:spacing w:after="120"/>
              <w:jc w:val="both"/>
              <w:rPr>
                <w:rFonts w:ascii="Arial Narrow" w:hAnsi="Arial Narrow"/>
                <w:b/>
                <w:i/>
                <w:color w:val="FF0000"/>
                <w:u w:val="single"/>
              </w:rPr>
            </w:pPr>
            <w:r w:rsidRPr="00EA411F">
              <w:rPr>
                <w:rFonts w:ascii="Arial Narrow" w:hAnsi="Arial Narrow"/>
              </w:rPr>
              <w:t>1.9. Yüksek Gerilim Transformatörü (EHT)</w:t>
            </w:r>
          </w:p>
          <w:p w14:paraId="7747E49F" w14:textId="77777777" w:rsidR="00E47D5C" w:rsidRPr="00EA411F" w:rsidRDefault="00E47D5C" w:rsidP="00E47D5C">
            <w:pPr>
              <w:pStyle w:val="ListeParagraf"/>
              <w:widowControl w:val="0"/>
              <w:autoSpaceDE w:val="0"/>
              <w:autoSpaceDN w:val="0"/>
              <w:adjustRightInd w:val="0"/>
              <w:rPr>
                <w:rFonts w:ascii="Arial Narrow" w:hAnsi="Arial Narrow" w:cs="Arial"/>
              </w:rPr>
            </w:pPr>
          </w:p>
        </w:tc>
        <w:tc>
          <w:tcPr>
            <w:tcW w:w="1792" w:type="dxa"/>
            <w:gridSpan w:val="2"/>
            <w:vAlign w:val="center"/>
          </w:tcPr>
          <w:p w14:paraId="1C1A93A9"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429F8373"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vAlign w:val="bottom"/>
          </w:tcPr>
          <w:p w14:paraId="7C82B06F" w14:textId="77777777" w:rsidR="00E47D5C" w:rsidRPr="00EA411F" w:rsidRDefault="00E47D5C" w:rsidP="00E47D5C">
            <w:pPr>
              <w:spacing w:line="276" w:lineRule="auto"/>
              <w:ind w:left="113"/>
              <w:jc w:val="center"/>
              <w:rPr>
                <w:rFonts w:ascii="Arial Narrow" w:hAnsi="Arial Narrow"/>
              </w:rPr>
            </w:pPr>
          </w:p>
        </w:tc>
      </w:tr>
      <w:tr w:rsidR="00E47D5C" w:rsidRPr="00C50FCA" w14:paraId="60E28444" w14:textId="77777777" w:rsidTr="00C50FCA">
        <w:trPr>
          <w:cantSplit/>
          <w:trHeight w:val="1134"/>
        </w:trPr>
        <w:tc>
          <w:tcPr>
            <w:tcW w:w="392" w:type="dxa"/>
            <w:textDirection w:val="btLr"/>
            <w:vAlign w:val="center"/>
          </w:tcPr>
          <w:p w14:paraId="69C7D36D" w14:textId="77777777" w:rsidR="00E47D5C" w:rsidRPr="00EA411F" w:rsidRDefault="00E47D5C" w:rsidP="00E47D5C">
            <w:pPr>
              <w:ind w:left="113" w:right="113"/>
              <w:jc w:val="center"/>
              <w:rPr>
                <w:rFonts w:ascii="Arial Narrow" w:hAnsi="Arial Narrow"/>
              </w:rPr>
            </w:pPr>
            <w:r w:rsidRPr="00EA411F">
              <w:rPr>
                <w:rFonts w:ascii="Arial Narrow" w:hAnsi="Arial Narrow"/>
              </w:rPr>
              <w:t>Aralık 4</w:t>
            </w:r>
          </w:p>
        </w:tc>
        <w:tc>
          <w:tcPr>
            <w:tcW w:w="425" w:type="dxa"/>
            <w:textDirection w:val="btLr"/>
            <w:vAlign w:val="center"/>
          </w:tcPr>
          <w:p w14:paraId="3206E4E6" w14:textId="77777777" w:rsidR="00E47D5C" w:rsidRPr="00EA411F" w:rsidRDefault="00E47D5C" w:rsidP="00E47D5C">
            <w:pPr>
              <w:ind w:left="113" w:right="113"/>
              <w:jc w:val="center"/>
              <w:rPr>
                <w:rFonts w:ascii="Arial Narrow" w:hAnsi="Arial Narrow"/>
              </w:rPr>
            </w:pPr>
            <w:r w:rsidRPr="00EA411F">
              <w:rPr>
                <w:rFonts w:ascii="Arial Narrow" w:hAnsi="Arial Narrow"/>
              </w:rPr>
              <w:t>25-29</w:t>
            </w:r>
          </w:p>
        </w:tc>
        <w:tc>
          <w:tcPr>
            <w:tcW w:w="425" w:type="dxa"/>
            <w:textDirection w:val="btLr"/>
            <w:vAlign w:val="center"/>
          </w:tcPr>
          <w:p w14:paraId="4D881F66" w14:textId="5FDB1464"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7A296FB5" w14:textId="5D6368D3" w:rsidR="00E47D5C" w:rsidRPr="00EA411F" w:rsidRDefault="009E01A0" w:rsidP="00E47D5C">
            <w:pPr>
              <w:autoSpaceDE w:val="0"/>
              <w:autoSpaceDN w:val="0"/>
              <w:adjustRightInd w:val="0"/>
              <w:jc w:val="both"/>
              <w:rPr>
                <w:rFonts w:ascii="Arial Narrow" w:hAnsi="Arial Narrow" w:cs="Arial"/>
                <w:lang w:val="en-US"/>
              </w:rPr>
            </w:pPr>
            <w:r w:rsidRPr="00EA411F">
              <w:rPr>
                <w:rFonts w:ascii="Arial Narrow" w:hAnsi="Arial Narrow" w:cs="Arial"/>
                <w:bCs/>
              </w:rPr>
              <w:t>Lehim yaparken soğuk lehim olmamasına, düşey kat ayarlarını yaparken plastik tornavida kullanmaya ve iş sağlığı ve güvenliğine dikkat ederek televizyonda dikey ve yatay kat arızalarını giderir</w:t>
            </w:r>
          </w:p>
        </w:tc>
        <w:tc>
          <w:tcPr>
            <w:tcW w:w="4321" w:type="dxa"/>
          </w:tcPr>
          <w:p w14:paraId="22AF62EC" w14:textId="77777777" w:rsidR="00E47D5C" w:rsidRPr="00EA411F" w:rsidRDefault="00E47D5C" w:rsidP="00E47D5C">
            <w:pPr>
              <w:rPr>
                <w:rFonts w:ascii="Arial Narrow" w:hAnsi="Arial Narrow"/>
              </w:rPr>
            </w:pPr>
            <w:r w:rsidRPr="00EA411F">
              <w:rPr>
                <w:rFonts w:ascii="Arial Narrow" w:hAnsi="Arial Narrow"/>
              </w:rPr>
              <w:t>2. TELEVİZYON DÜŞEY KATI</w:t>
            </w:r>
          </w:p>
          <w:p w14:paraId="3D72CE6D" w14:textId="77777777" w:rsidR="00E47D5C" w:rsidRPr="00EA411F" w:rsidRDefault="00E47D5C" w:rsidP="00E47D5C">
            <w:pPr>
              <w:rPr>
                <w:rFonts w:ascii="Arial Narrow" w:hAnsi="Arial Narrow"/>
              </w:rPr>
            </w:pPr>
            <w:r w:rsidRPr="00EA411F">
              <w:rPr>
                <w:rFonts w:ascii="Arial Narrow" w:hAnsi="Arial Narrow"/>
              </w:rPr>
              <w:t>2.1. Düşey Katın İşlevi</w:t>
            </w:r>
          </w:p>
          <w:p w14:paraId="78660B81" w14:textId="77777777" w:rsidR="00E47D5C" w:rsidRPr="00EA411F" w:rsidRDefault="00E47D5C" w:rsidP="00E47D5C">
            <w:pPr>
              <w:rPr>
                <w:rFonts w:ascii="Arial Narrow" w:hAnsi="Arial Narrow"/>
              </w:rPr>
            </w:pPr>
            <w:r w:rsidRPr="00EA411F">
              <w:rPr>
                <w:rFonts w:ascii="Arial Narrow" w:hAnsi="Arial Narrow"/>
              </w:rPr>
              <w:t>2.2. Düşey Katın Blok Şeması</w:t>
            </w:r>
          </w:p>
          <w:p w14:paraId="7DD440E1" w14:textId="77777777" w:rsidR="00E47D5C" w:rsidRPr="00EA411F" w:rsidRDefault="00E47D5C" w:rsidP="00E47D5C">
            <w:pPr>
              <w:rPr>
                <w:rFonts w:ascii="Arial Narrow" w:hAnsi="Arial Narrow"/>
              </w:rPr>
            </w:pPr>
            <w:r w:rsidRPr="00EA411F">
              <w:rPr>
                <w:rFonts w:ascii="Arial Narrow" w:hAnsi="Arial Narrow"/>
              </w:rPr>
              <w:t>2.3. Düşey Saptırma Devresi</w:t>
            </w:r>
          </w:p>
          <w:p w14:paraId="52CA0307" w14:textId="77777777" w:rsidR="00E47D5C" w:rsidRPr="00EA411F" w:rsidRDefault="00E47D5C" w:rsidP="00E47D5C">
            <w:pPr>
              <w:rPr>
                <w:rFonts w:ascii="Arial Narrow" w:hAnsi="Arial Narrow"/>
              </w:rPr>
            </w:pPr>
            <w:r w:rsidRPr="00EA411F">
              <w:rPr>
                <w:rFonts w:ascii="Arial Narrow" w:hAnsi="Arial Narrow"/>
              </w:rPr>
              <w:t>2.4. Düşey Kat Ayarları</w:t>
            </w:r>
          </w:p>
        </w:tc>
        <w:tc>
          <w:tcPr>
            <w:tcW w:w="1792" w:type="dxa"/>
            <w:gridSpan w:val="2"/>
            <w:vAlign w:val="center"/>
          </w:tcPr>
          <w:p w14:paraId="2AE31729"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64FC3DC9"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vAlign w:val="bottom"/>
          </w:tcPr>
          <w:p w14:paraId="3BDB2335" w14:textId="77777777" w:rsidR="00E47D5C" w:rsidRPr="00EA411F" w:rsidRDefault="00E47D5C" w:rsidP="00E47D5C">
            <w:pPr>
              <w:spacing w:line="276" w:lineRule="auto"/>
              <w:ind w:left="113"/>
              <w:jc w:val="center"/>
              <w:rPr>
                <w:rFonts w:ascii="Arial Narrow" w:hAnsi="Arial Narrow"/>
              </w:rPr>
            </w:pPr>
            <w:r w:rsidRPr="00EA411F">
              <w:rPr>
                <w:rFonts w:ascii="Arial Narrow" w:hAnsi="Arial Narrow"/>
                <w:highlight w:val="yellow"/>
              </w:rPr>
              <w:t>2.Yazılı Sınav</w:t>
            </w:r>
          </w:p>
        </w:tc>
      </w:tr>
      <w:tr w:rsidR="00E47D5C" w:rsidRPr="00C50FCA" w14:paraId="69252DC3" w14:textId="77777777" w:rsidTr="00C50FCA">
        <w:trPr>
          <w:cantSplit/>
          <w:trHeight w:val="1261"/>
        </w:trPr>
        <w:tc>
          <w:tcPr>
            <w:tcW w:w="392" w:type="dxa"/>
            <w:textDirection w:val="btLr"/>
            <w:vAlign w:val="center"/>
          </w:tcPr>
          <w:p w14:paraId="6CF900A3" w14:textId="77777777" w:rsidR="00E47D5C" w:rsidRPr="00EA411F" w:rsidRDefault="00E47D5C" w:rsidP="00E47D5C">
            <w:pPr>
              <w:ind w:left="113" w:right="113"/>
              <w:jc w:val="center"/>
              <w:rPr>
                <w:rFonts w:ascii="Arial Narrow" w:hAnsi="Arial Narrow"/>
              </w:rPr>
            </w:pPr>
            <w:r w:rsidRPr="00EA411F">
              <w:rPr>
                <w:rFonts w:ascii="Arial Narrow" w:hAnsi="Arial Narrow"/>
              </w:rPr>
              <w:t>Ocak 1</w:t>
            </w:r>
          </w:p>
        </w:tc>
        <w:tc>
          <w:tcPr>
            <w:tcW w:w="425" w:type="dxa"/>
            <w:textDirection w:val="btLr"/>
            <w:vAlign w:val="center"/>
          </w:tcPr>
          <w:p w14:paraId="279A688C" w14:textId="77777777" w:rsidR="00E47D5C" w:rsidRPr="00EA411F" w:rsidRDefault="00E47D5C" w:rsidP="00E47D5C">
            <w:pPr>
              <w:ind w:left="113" w:right="113"/>
              <w:jc w:val="center"/>
              <w:rPr>
                <w:rFonts w:ascii="Arial Narrow" w:hAnsi="Arial Narrow"/>
              </w:rPr>
            </w:pPr>
            <w:r w:rsidRPr="00EA411F">
              <w:rPr>
                <w:rFonts w:ascii="Arial Narrow" w:hAnsi="Arial Narrow"/>
              </w:rPr>
              <w:t>1-5</w:t>
            </w:r>
          </w:p>
        </w:tc>
        <w:tc>
          <w:tcPr>
            <w:tcW w:w="425" w:type="dxa"/>
            <w:textDirection w:val="btLr"/>
            <w:vAlign w:val="center"/>
          </w:tcPr>
          <w:p w14:paraId="69A99C19" w14:textId="0275B867"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2AD651BC" w14:textId="49B960EF" w:rsidR="00E47D5C" w:rsidRPr="00EA411F" w:rsidRDefault="009E01A0" w:rsidP="00E47D5C">
            <w:pPr>
              <w:widowControl w:val="0"/>
              <w:autoSpaceDE w:val="0"/>
              <w:autoSpaceDN w:val="0"/>
              <w:adjustRightInd w:val="0"/>
              <w:spacing w:after="120"/>
              <w:jc w:val="both"/>
              <w:rPr>
                <w:rFonts w:ascii="Arial Narrow" w:hAnsi="Arial Narrow"/>
              </w:rPr>
            </w:pPr>
            <w:r w:rsidRPr="00EA411F">
              <w:rPr>
                <w:rFonts w:ascii="Arial Narrow" w:hAnsi="Arial Narrow" w:cs="Arial"/>
                <w:bCs/>
              </w:rPr>
              <w:t>Lehim yaparken soğuk lehim olmamasına, düşey kat ayarlarını yaparken plastik tornavida kullanmaya ve iş sağlığı ve güvenliğine dikkat ederek televizyonda dikey ve yatay kat arızalarını giderir</w:t>
            </w:r>
          </w:p>
        </w:tc>
        <w:tc>
          <w:tcPr>
            <w:tcW w:w="4321" w:type="dxa"/>
          </w:tcPr>
          <w:p w14:paraId="7B0A6D4A" w14:textId="77777777" w:rsidR="00E47D5C" w:rsidRPr="00EA411F" w:rsidRDefault="00E47D5C" w:rsidP="00E47D5C">
            <w:pPr>
              <w:rPr>
                <w:rFonts w:ascii="Arial Narrow" w:hAnsi="Arial Narrow"/>
              </w:rPr>
            </w:pPr>
            <w:r w:rsidRPr="00EA411F">
              <w:rPr>
                <w:rFonts w:ascii="Arial Narrow" w:hAnsi="Arial Narrow"/>
              </w:rPr>
              <w:t>3. PATTERN JENERATÖRÜ</w:t>
            </w:r>
          </w:p>
          <w:p w14:paraId="5A0FA179" w14:textId="77777777" w:rsidR="00E47D5C" w:rsidRPr="00EA411F" w:rsidRDefault="00E47D5C" w:rsidP="00E47D5C">
            <w:pPr>
              <w:rPr>
                <w:rFonts w:ascii="Arial Narrow" w:hAnsi="Arial Narrow"/>
              </w:rPr>
            </w:pPr>
            <w:r w:rsidRPr="00EA411F">
              <w:rPr>
                <w:rFonts w:ascii="Arial Narrow" w:hAnsi="Arial Narrow"/>
              </w:rPr>
              <w:t>3.1. Yatay Kat Ayarları</w:t>
            </w:r>
          </w:p>
          <w:p w14:paraId="24B286E2" w14:textId="77777777" w:rsidR="00E47D5C" w:rsidRPr="00EA411F" w:rsidRDefault="00E47D5C" w:rsidP="00E47D5C">
            <w:pPr>
              <w:rPr>
                <w:rFonts w:ascii="Arial Narrow" w:hAnsi="Arial Narrow"/>
              </w:rPr>
            </w:pPr>
            <w:r w:rsidRPr="00EA411F">
              <w:rPr>
                <w:rFonts w:ascii="Arial Narrow" w:hAnsi="Arial Narrow"/>
              </w:rPr>
              <w:t>3.2. Düşey Kat Ayarları</w:t>
            </w:r>
          </w:p>
          <w:p w14:paraId="6FED6377" w14:textId="77777777" w:rsidR="00E47D5C" w:rsidRPr="00EA411F" w:rsidRDefault="00E47D5C" w:rsidP="00E47D5C">
            <w:pPr>
              <w:rPr>
                <w:rFonts w:ascii="Arial Narrow" w:hAnsi="Arial Narrow"/>
              </w:rPr>
            </w:pPr>
            <w:r w:rsidRPr="00EA411F">
              <w:rPr>
                <w:rFonts w:ascii="Arial Narrow" w:hAnsi="Arial Narrow"/>
              </w:rPr>
              <w:t>4. YATAY VE DÜŞEY KATTAN KAYNAKLANAN ARIZALAR</w:t>
            </w:r>
          </w:p>
          <w:p w14:paraId="010DC47F" w14:textId="77777777" w:rsidR="00E47D5C" w:rsidRPr="00EA411F" w:rsidRDefault="00E47D5C" w:rsidP="00E47D5C">
            <w:pPr>
              <w:rPr>
                <w:rFonts w:ascii="Arial Narrow" w:hAnsi="Arial Narrow"/>
              </w:rPr>
            </w:pPr>
            <w:r w:rsidRPr="00EA411F">
              <w:rPr>
                <w:rFonts w:ascii="Arial Narrow" w:hAnsi="Arial Narrow"/>
              </w:rPr>
              <w:t>4.1. Arızanın Teşhis Edilmesi</w:t>
            </w:r>
          </w:p>
          <w:p w14:paraId="0837DDC9" w14:textId="77777777" w:rsidR="00E47D5C" w:rsidRPr="00EA411F" w:rsidRDefault="00E47D5C" w:rsidP="00E47D5C">
            <w:pPr>
              <w:rPr>
                <w:rFonts w:ascii="Arial Narrow" w:hAnsi="Arial Narrow"/>
              </w:rPr>
            </w:pPr>
            <w:r w:rsidRPr="00EA411F">
              <w:rPr>
                <w:rFonts w:ascii="Arial Narrow" w:hAnsi="Arial Narrow"/>
              </w:rPr>
              <w:t>4.2. Arızanın Giderilmesi</w:t>
            </w:r>
          </w:p>
          <w:p w14:paraId="62440A7C" w14:textId="77777777" w:rsidR="00E47D5C" w:rsidRPr="00EA411F" w:rsidRDefault="00E47D5C" w:rsidP="00E47D5C">
            <w:pPr>
              <w:widowControl w:val="0"/>
              <w:autoSpaceDE w:val="0"/>
              <w:autoSpaceDN w:val="0"/>
              <w:adjustRightInd w:val="0"/>
              <w:spacing w:after="120"/>
              <w:rPr>
                <w:rFonts w:ascii="Arial Narrow" w:hAnsi="Arial Narrow" w:cs="Arial"/>
              </w:rPr>
            </w:pPr>
          </w:p>
        </w:tc>
        <w:tc>
          <w:tcPr>
            <w:tcW w:w="1792" w:type="dxa"/>
            <w:gridSpan w:val="2"/>
            <w:vAlign w:val="center"/>
          </w:tcPr>
          <w:p w14:paraId="675331AA"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7DA53D97"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vAlign w:val="center"/>
          </w:tcPr>
          <w:p w14:paraId="4738CD34" w14:textId="77777777" w:rsidR="00E47D5C" w:rsidRPr="00EA411F" w:rsidRDefault="00E47D5C" w:rsidP="00E47D5C">
            <w:pPr>
              <w:spacing w:line="276" w:lineRule="auto"/>
              <w:ind w:left="113"/>
              <w:jc w:val="center"/>
              <w:rPr>
                <w:rFonts w:ascii="Arial Narrow" w:hAnsi="Arial Narrow"/>
              </w:rPr>
            </w:pPr>
          </w:p>
        </w:tc>
      </w:tr>
      <w:tr w:rsidR="00E47D5C" w:rsidRPr="00C50FCA" w14:paraId="342F7B2F" w14:textId="77777777" w:rsidTr="00C50FCA">
        <w:trPr>
          <w:cantSplit/>
          <w:trHeight w:val="1261"/>
        </w:trPr>
        <w:tc>
          <w:tcPr>
            <w:tcW w:w="392" w:type="dxa"/>
            <w:textDirection w:val="btLr"/>
            <w:vAlign w:val="center"/>
          </w:tcPr>
          <w:p w14:paraId="525984EE" w14:textId="77777777" w:rsidR="00E47D5C" w:rsidRPr="00EA411F" w:rsidRDefault="00E47D5C" w:rsidP="00E47D5C">
            <w:pPr>
              <w:ind w:left="113" w:right="113"/>
              <w:jc w:val="center"/>
              <w:rPr>
                <w:rFonts w:ascii="Arial Narrow" w:hAnsi="Arial Narrow"/>
              </w:rPr>
            </w:pPr>
            <w:r w:rsidRPr="00EA411F">
              <w:rPr>
                <w:rFonts w:ascii="Arial Narrow" w:hAnsi="Arial Narrow"/>
              </w:rPr>
              <w:lastRenderedPageBreak/>
              <w:t>Ocak 2</w:t>
            </w:r>
          </w:p>
        </w:tc>
        <w:tc>
          <w:tcPr>
            <w:tcW w:w="425" w:type="dxa"/>
            <w:textDirection w:val="btLr"/>
            <w:vAlign w:val="center"/>
          </w:tcPr>
          <w:p w14:paraId="4F4D784D" w14:textId="77777777" w:rsidR="00E47D5C" w:rsidRPr="00EA411F" w:rsidRDefault="00E47D5C" w:rsidP="00E47D5C">
            <w:pPr>
              <w:ind w:left="113" w:right="113"/>
              <w:jc w:val="center"/>
              <w:rPr>
                <w:rFonts w:ascii="Arial Narrow" w:hAnsi="Arial Narrow"/>
                <w:highlight w:val="yellow"/>
              </w:rPr>
            </w:pPr>
            <w:r w:rsidRPr="00EA411F">
              <w:rPr>
                <w:rFonts w:ascii="Arial Narrow" w:hAnsi="Arial Narrow"/>
              </w:rPr>
              <w:t>9-13</w:t>
            </w:r>
          </w:p>
        </w:tc>
        <w:tc>
          <w:tcPr>
            <w:tcW w:w="425" w:type="dxa"/>
            <w:textDirection w:val="btLr"/>
            <w:vAlign w:val="center"/>
          </w:tcPr>
          <w:p w14:paraId="6A0CF3A4" w14:textId="3E409151"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7CE30803" w14:textId="77777777" w:rsidR="007F6859" w:rsidRPr="00EA411F" w:rsidRDefault="007F6859" w:rsidP="007F6859">
            <w:pPr>
              <w:tabs>
                <w:tab w:val="left" w:pos="2835"/>
              </w:tabs>
              <w:spacing w:after="120"/>
              <w:jc w:val="both"/>
              <w:rPr>
                <w:rFonts w:ascii="Arial Narrow" w:hAnsi="Arial Narrow" w:cs="Arial"/>
                <w:bCs/>
              </w:rPr>
            </w:pPr>
            <w:r w:rsidRPr="00EA411F">
              <w:rPr>
                <w:rFonts w:ascii="Arial Narrow" w:hAnsi="Arial Narrow" w:cs="Arial"/>
              </w:rPr>
              <w:t>İş sağlığı ve güvenliği tedbirleri doğrultusunda tüpü değiştirmeden önce mutlaka yüksek gerilim yükünün boşaltılmış olmasına ve ellerine elektriği iletmeyen koruyucu eldiven giymeye özen göstererek televizyonda çıkış katı arızalarını giderir.</w:t>
            </w:r>
          </w:p>
          <w:p w14:paraId="0DEBDA56" w14:textId="77777777" w:rsidR="00E47D5C" w:rsidRPr="00EA411F" w:rsidRDefault="00E47D5C" w:rsidP="00E47D5C">
            <w:pPr>
              <w:autoSpaceDE w:val="0"/>
              <w:autoSpaceDN w:val="0"/>
              <w:adjustRightInd w:val="0"/>
              <w:jc w:val="both"/>
              <w:rPr>
                <w:rFonts w:ascii="Arial Narrow" w:hAnsi="Arial Narrow" w:cs="Arial"/>
                <w:lang w:val="tr"/>
              </w:rPr>
            </w:pPr>
          </w:p>
        </w:tc>
        <w:tc>
          <w:tcPr>
            <w:tcW w:w="4321" w:type="dxa"/>
          </w:tcPr>
          <w:p w14:paraId="2C23BD1B" w14:textId="77777777" w:rsidR="00E47D5C" w:rsidRPr="00EA411F" w:rsidRDefault="00E47D5C" w:rsidP="00E47D5C">
            <w:pPr>
              <w:autoSpaceDE w:val="0"/>
              <w:autoSpaceDN w:val="0"/>
              <w:adjustRightInd w:val="0"/>
              <w:jc w:val="both"/>
              <w:rPr>
                <w:rFonts w:ascii="Arial Narrow" w:hAnsi="Arial Narrow" w:cs="Arial"/>
                <w:lang w:val="tr"/>
              </w:rPr>
            </w:pPr>
          </w:p>
          <w:p w14:paraId="721A808F" w14:textId="77777777" w:rsidR="00E47D5C" w:rsidRPr="00EA411F" w:rsidRDefault="00E47D5C" w:rsidP="00E47D5C">
            <w:pPr>
              <w:widowControl w:val="0"/>
              <w:autoSpaceDE w:val="0"/>
              <w:autoSpaceDN w:val="0"/>
              <w:adjustRightInd w:val="0"/>
              <w:spacing w:after="120"/>
              <w:rPr>
                <w:rFonts w:ascii="Arial Narrow" w:hAnsi="Arial Narrow"/>
                <w:b/>
                <w:i/>
                <w:color w:val="FF0000"/>
                <w:u w:val="single"/>
              </w:rPr>
            </w:pPr>
            <w:r w:rsidRPr="00EA411F">
              <w:rPr>
                <w:rFonts w:ascii="Arial Narrow" w:hAnsi="Arial Narrow"/>
                <w:b/>
                <w:i/>
                <w:color w:val="FF0000"/>
                <w:u w:val="single"/>
              </w:rPr>
              <w:t>Atatürk’ün Milliyetçilik ilkesi</w:t>
            </w:r>
          </w:p>
          <w:p w14:paraId="7DC2E049" w14:textId="77777777" w:rsidR="00E47D5C" w:rsidRPr="00EA411F" w:rsidRDefault="00E47D5C" w:rsidP="00E47D5C">
            <w:pPr>
              <w:rPr>
                <w:rFonts w:ascii="Arial Narrow" w:hAnsi="Arial Narrow"/>
              </w:rPr>
            </w:pPr>
            <w:r w:rsidRPr="00EA411F">
              <w:rPr>
                <w:rFonts w:ascii="Arial Narrow" w:hAnsi="Arial Narrow"/>
                <w:highlight w:val="yellow"/>
              </w:rPr>
              <w:t>6.MODÜL: TV ÇIKIŞ KATI</w:t>
            </w:r>
          </w:p>
          <w:p w14:paraId="382357EA" w14:textId="77777777" w:rsidR="00E47D5C" w:rsidRPr="00EA411F" w:rsidRDefault="00E47D5C" w:rsidP="00E47D5C">
            <w:pPr>
              <w:rPr>
                <w:rFonts w:ascii="Arial Narrow" w:hAnsi="Arial Narrow"/>
              </w:rPr>
            </w:pPr>
            <w:r w:rsidRPr="00EA411F">
              <w:rPr>
                <w:rFonts w:ascii="Arial Narrow" w:hAnsi="Arial Narrow"/>
              </w:rPr>
              <w:t>1. SES KATININ YAPISI VE ARIZALARI</w:t>
            </w:r>
          </w:p>
          <w:p w14:paraId="3EF08E8A" w14:textId="77777777" w:rsidR="00E47D5C" w:rsidRPr="00EA411F" w:rsidRDefault="00E47D5C" w:rsidP="00E47D5C">
            <w:pPr>
              <w:rPr>
                <w:rFonts w:ascii="Arial Narrow" w:hAnsi="Arial Narrow"/>
              </w:rPr>
            </w:pPr>
            <w:r w:rsidRPr="00EA411F">
              <w:rPr>
                <w:rFonts w:ascii="Arial Narrow" w:hAnsi="Arial Narrow"/>
              </w:rPr>
              <w:t>1.1. Ses Katının İşlevi</w:t>
            </w:r>
          </w:p>
          <w:p w14:paraId="2D991881" w14:textId="77777777" w:rsidR="00E47D5C" w:rsidRPr="00EA411F" w:rsidRDefault="00E47D5C" w:rsidP="00E47D5C">
            <w:pPr>
              <w:rPr>
                <w:rFonts w:ascii="Arial Narrow" w:hAnsi="Arial Narrow"/>
              </w:rPr>
            </w:pPr>
            <w:r w:rsidRPr="00EA411F">
              <w:rPr>
                <w:rFonts w:ascii="Arial Narrow" w:hAnsi="Arial Narrow"/>
              </w:rPr>
              <w:t>1.2. Ses Katının Blok Şeması</w:t>
            </w:r>
          </w:p>
          <w:p w14:paraId="654DD491" w14:textId="77777777" w:rsidR="00E47D5C" w:rsidRPr="00EA411F" w:rsidRDefault="00E47D5C" w:rsidP="00E47D5C">
            <w:pPr>
              <w:rPr>
                <w:rFonts w:ascii="Arial Narrow" w:hAnsi="Arial Narrow"/>
              </w:rPr>
            </w:pPr>
            <w:r w:rsidRPr="00EA411F">
              <w:rPr>
                <w:rFonts w:ascii="Arial Narrow" w:hAnsi="Arial Narrow"/>
              </w:rPr>
              <w:t>1.3. Ses Ara Frekans Devresi</w:t>
            </w:r>
          </w:p>
          <w:p w14:paraId="75E0B85B" w14:textId="77777777" w:rsidR="00E47D5C" w:rsidRPr="00EA411F" w:rsidRDefault="00E47D5C" w:rsidP="00E47D5C">
            <w:pPr>
              <w:rPr>
                <w:rFonts w:ascii="Arial Narrow" w:hAnsi="Arial Narrow"/>
              </w:rPr>
            </w:pPr>
            <w:r w:rsidRPr="00EA411F">
              <w:rPr>
                <w:rFonts w:ascii="Arial Narrow" w:hAnsi="Arial Narrow"/>
              </w:rPr>
              <w:t>1.4. Ses Dedektör Devreleri</w:t>
            </w:r>
          </w:p>
          <w:p w14:paraId="490D7AA9" w14:textId="77777777" w:rsidR="00E47D5C" w:rsidRPr="00EA411F" w:rsidRDefault="00E47D5C" w:rsidP="00E47D5C">
            <w:pPr>
              <w:rPr>
                <w:rFonts w:ascii="Arial Narrow" w:hAnsi="Arial Narrow"/>
              </w:rPr>
            </w:pPr>
            <w:r w:rsidRPr="00EA411F">
              <w:rPr>
                <w:rFonts w:ascii="Arial Narrow" w:hAnsi="Arial Narrow"/>
              </w:rPr>
              <w:t>1.5. Ses Frekans Amplifikatör Devresi</w:t>
            </w:r>
          </w:p>
          <w:p w14:paraId="25278C20" w14:textId="77777777" w:rsidR="00E47D5C" w:rsidRPr="00EA411F" w:rsidRDefault="00E47D5C" w:rsidP="00E47D5C">
            <w:pPr>
              <w:rPr>
                <w:rFonts w:ascii="Arial Narrow" w:hAnsi="Arial Narrow"/>
              </w:rPr>
            </w:pPr>
            <w:r w:rsidRPr="00EA411F">
              <w:rPr>
                <w:rFonts w:ascii="Arial Narrow" w:hAnsi="Arial Narrow"/>
              </w:rPr>
              <w:t>1.6. Tek Bir Yapı İçerisinde İmal Edilen Ses Ara Frekans ve Ses Frekans Amplifikatörleri</w:t>
            </w:r>
          </w:p>
          <w:p w14:paraId="79375C39" w14:textId="77777777" w:rsidR="00E47D5C" w:rsidRPr="00EA411F" w:rsidRDefault="00E47D5C" w:rsidP="00E47D5C">
            <w:pPr>
              <w:rPr>
                <w:rFonts w:ascii="Arial Narrow" w:hAnsi="Arial Narrow"/>
              </w:rPr>
            </w:pPr>
            <w:r w:rsidRPr="00EA411F">
              <w:rPr>
                <w:rFonts w:ascii="Arial Narrow" w:hAnsi="Arial Narrow"/>
              </w:rPr>
              <w:t>1.7. Televizyonlarda Kullanılan Hoparlörler</w:t>
            </w:r>
          </w:p>
          <w:p w14:paraId="5BD9E42D" w14:textId="77777777" w:rsidR="00E47D5C" w:rsidRPr="00EA411F" w:rsidRDefault="00E47D5C" w:rsidP="00E47D5C">
            <w:pPr>
              <w:rPr>
                <w:rFonts w:ascii="Arial Narrow" w:hAnsi="Arial Narrow"/>
              </w:rPr>
            </w:pPr>
            <w:r w:rsidRPr="00EA411F">
              <w:rPr>
                <w:rFonts w:ascii="Arial Narrow" w:hAnsi="Arial Narrow"/>
              </w:rPr>
              <w:t>1.8. Arızanın Tespiti</w:t>
            </w:r>
          </w:p>
          <w:p w14:paraId="51137AB9" w14:textId="77777777" w:rsidR="00E47D5C" w:rsidRPr="00EA411F" w:rsidRDefault="00E47D5C" w:rsidP="00E47D5C">
            <w:pPr>
              <w:rPr>
                <w:rFonts w:ascii="Arial Narrow" w:hAnsi="Arial Narrow"/>
              </w:rPr>
            </w:pPr>
            <w:r w:rsidRPr="00EA411F">
              <w:rPr>
                <w:rFonts w:ascii="Arial Narrow" w:hAnsi="Arial Narrow"/>
              </w:rPr>
              <w:t>1.9. Arızanın Giderilmesi</w:t>
            </w:r>
          </w:p>
          <w:p w14:paraId="7357E604" w14:textId="77777777" w:rsidR="00E47D5C" w:rsidRPr="00EA411F" w:rsidRDefault="00E47D5C" w:rsidP="00E47D5C">
            <w:pPr>
              <w:widowControl w:val="0"/>
              <w:autoSpaceDE w:val="0"/>
              <w:autoSpaceDN w:val="0"/>
              <w:adjustRightInd w:val="0"/>
              <w:spacing w:after="120"/>
              <w:rPr>
                <w:rFonts w:ascii="Arial Narrow" w:hAnsi="Arial Narrow" w:cs="Arial"/>
              </w:rPr>
            </w:pPr>
          </w:p>
        </w:tc>
        <w:tc>
          <w:tcPr>
            <w:tcW w:w="1792" w:type="dxa"/>
            <w:gridSpan w:val="2"/>
            <w:vAlign w:val="center"/>
          </w:tcPr>
          <w:p w14:paraId="0E202D5A"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03789FF4"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vAlign w:val="bottom"/>
          </w:tcPr>
          <w:p w14:paraId="459D0757" w14:textId="77777777" w:rsidR="00E47D5C" w:rsidRPr="00EA411F" w:rsidRDefault="00E47D5C" w:rsidP="00E47D5C">
            <w:pPr>
              <w:spacing w:line="276" w:lineRule="auto"/>
              <w:jc w:val="center"/>
              <w:rPr>
                <w:rFonts w:ascii="Arial Narrow" w:hAnsi="Arial Narrow"/>
              </w:rPr>
            </w:pPr>
          </w:p>
        </w:tc>
      </w:tr>
      <w:tr w:rsidR="00E47D5C" w:rsidRPr="00C50FCA" w14:paraId="65F97BF8" w14:textId="77777777" w:rsidTr="00C50FCA">
        <w:trPr>
          <w:cantSplit/>
          <w:trHeight w:val="1261"/>
        </w:trPr>
        <w:tc>
          <w:tcPr>
            <w:tcW w:w="392" w:type="dxa"/>
            <w:textDirection w:val="btLr"/>
            <w:vAlign w:val="center"/>
          </w:tcPr>
          <w:p w14:paraId="1C95871A" w14:textId="77777777" w:rsidR="00E47D5C" w:rsidRPr="00EA411F" w:rsidRDefault="00E47D5C" w:rsidP="00E47D5C">
            <w:pPr>
              <w:ind w:left="113" w:right="113"/>
              <w:jc w:val="center"/>
              <w:rPr>
                <w:rFonts w:ascii="Arial Narrow" w:hAnsi="Arial Narrow"/>
              </w:rPr>
            </w:pPr>
            <w:r w:rsidRPr="00EA411F">
              <w:rPr>
                <w:rFonts w:ascii="Arial Narrow" w:hAnsi="Arial Narrow"/>
              </w:rPr>
              <w:t>Ocak 3</w:t>
            </w:r>
          </w:p>
        </w:tc>
        <w:tc>
          <w:tcPr>
            <w:tcW w:w="425" w:type="dxa"/>
            <w:textDirection w:val="btLr"/>
            <w:vAlign w:val="center"/>
          </w:tcPr>
          <w:p w14:paraId="2F6CBFCC" w14:textId="77777777" w:rsidR="00E47D5C" w:rsidRPr="00EA411F" w:rsidRDefault="00E47D5C" w:rsidP="00E47D5C">
            <w:pPr>
              <w:ind w:left="113" w:right="113"/>
              <w:jc w:val="center"/>
              <w:rPr>
                <w:rFonts w:ascii="Arial Narrow" w:hAnsi="Arial Narrow"/>
              </w:rPr>
            </w:pPr>
            <w:r w:rsidRPr="00EA411F">
              <w:rPr>
                <w:rFonts w:ascii="Arial Narrow" w:hAnsi="Arial Narrow"/>
              </w:rPr>
              <w:t>16-20</w:t>
            </w:r>
          </w:p>
          <w:p w14:paraId="7A06B64B" w14:textId="77777777" w:rsidR="00E47D5C" w:rsidRPr="00EA411F" w:rsidRDefault="00E47D5C" w:rsidP="00E47D5C">
            <w:pPr>
              <w:ind w:left="113" w:right="113"/>
              <w:jc w:val="center"/>
              <w:rPr>
                <w:rFonts w:ascii="Arial Narrow" w:hAnsi="Arial Narrow"/>
              </w:rPr>
            </w:pPr>
          </w:p>
        </w:tc>
        <w:tc>
          <w:tcPr>
            <w:tcW w:w="425" w:type="dxa"/>
            <w:textDirection w:val="btLr"/>
            <w:vAlign w:val="center"/>
          </w:tcPr>
          <w:p w14:paraId="6E8C5C7F" w14:textId="64BF75A1"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251B95DC" w14:textId="77777777" w:rsidR="009E01A0" w:rsidRPr="00EA411F" w:rsidRDefault="009E01A0" w:rsidP="009E01A0">
            <w:pPr>
              <w:tabs>
                <w:tab w:val="left" w:pos="2835"/>
              </w:tabs>
              <w:spacing w:after="120"/>
              <w:jc w:val="both"/>
              <w:rPr>
                <w:rFonts w:ascii="Arial Narrow" w:hAnsi="Arial Narrow" w:cs="Arial"/>
                <w:bCs/>
              </w:rPr>
            </w:pPr>
            <w:r w:rsidRPr="00EA411F">
              <w:rPr>
                <w:rFonts w:ascii="Arial Narrow" w:hAnsi="Arial Narrow" w:cs="Arial"/>
              </w:rPr>
              <w:t>İş sağlığı ve güvenliği tedbirleri doğrultusunda tüpü değiştirmeden önce mutlaka yüksek gerilim yükünün boşaltılmış olmasına ve ellerine elektriği iletmeyen koruyucu eldiven giymeye özen göstererek televizyonda çıkış katı arızalarını giderir.</w:t>
            </w:r>
          </w:p>
          <w:p w14:paraId="19C55AB7" w14:textId="77777777" w:rsidR="00E47D5C" w:rsidRPr="00EA411F" w:rsidRDefault="00E47D5C" w:rsidP="00E47D5C">
            <w:pPr>
              <w:autoSpaceDE w:val="0"/>
              <w:autoSpaceDN w:val="0"/>
              <w:adjustRightInd w:val="0"/>
              <w:jc w:val="both"/>
              <w:rPr>
                <w:rFonts w:ascii="Arial Narrow" w:hAnsi="Arial Narrow" w:cs="Arial"/>
                <w:lang w:val="tr"/>
              </w:rPr>
            </w:pPr>
          </w:p>
        </w:tc>
        <w:tc>
          <w:tcPr>
            <w:tcW w:w="4321" w:type="dxa"/>
          </w:tcPr>
          <w:p w14:paraId="4335EB95" w14:textId="77777777" w:rsidR="00E47D5C" w:rsidRPr="00EA411F" w:rsidRDefault="00E47D5C" w:rsidP="00E47D5C">
            <w:pPr>
              <w:rPr>
                <w:rFonts w:ascii="Arial Narrow" w:hAnsi="Arial Narrow"/>
              </w:rPr>
            </w:pPr>
            <w:r w:rsidRPr="00EA411F">
              <w:rPr>
                <w:rFonts w:ascii="Arial Narrow" w:hAnsi="Arial Narrow"/>
              </w:rPr>
              <w:t>2. RESİM TÜPLERİ</w:t>
            </w:r>
          </w:p>
          <w:p w14:paraId="069B8973" w14:textId="77777777" w:rsidR="00E47D5C" w:rsidRPr="00EA411F" w:rsidRDefault="00E47D5C" w:rsidP="00E47D5C">
            <w:pPr>
              <w:rPr>
                <w:rFonts w:ascii="Arial Narrow" w:hAnsi="Arial Narrow"/>
              </w:rPr>
            </w:pPr>
            <w:r w:rsidRPr="00EA411F">
              <w:rPr>
                <w:rFonts w:ascii="Arial Narrow" w:hAnsi="Arial Narrow"/>
              </w:rPr>
              <w:t>2.1. Siyah Beyaz Resim Tüpü</w:t>
            </w:r>
          </w:p>
          <w:p w14:paraId="17F4BDD9" w14:textId="77777777" w:rsidR="00E47D5C" w:rsidRPr="00EA411F" w:rsidRDefault="00E47D5C" w:rsidP="00E47D5C">
            <w:pPr>
              <w:rPr>
                <w:rFonts w:ascii="Arial Narrow" w:hAnsi="Arial Narrow"/>
              </w:rPr>
            </w:pPr>
            <w:r w:rsidRPr="00EA411F">
              <w:rPr>
                <w:rFonts w:ascii="Arial Narrow" w:hAnsi="Arial Narrow"/>
              </w:rPr>
              <w:t>2.2. Renkli Resim Tüpü</w:t>
            </w:r>
          </w:p>
          <w:p w14:paraId="2323E2BC" w14:textId="77777777" w:rsidR="00E47D5C" w:rsidRPr="00EA411F" w:rsidRDefault="00E47D5C" w:rsidP="00E47D5C">
            <w:pPr>
              <w:rPr>
                <w:rFonts w:ascii="Arial Narrow" w:hAnsi="Arial Narrow"/>
              </w:rPr>
            </w:pPr>
            <w:r w:rsidRPr="00EA411F">
              <w:rPr>
                <w:rFonts w:ascii="Arial Narrow" w:hAnsi="Arial Narrow"/>
              </w:rPr>
              <w:t>2.3. Saptırma Bobinleri</w:t>
            </w:r>
          </w:p>
          <w:p w14:paraId="32BE02EA" w14:textId="77777777" w:rsidR="00E47D5C" w:rsidRPr="00EA411F" w:rsidRDefault="00E47D5C" w:rsidP="00E47D5C">
            <w:pPr>
              <w:rPr>
                <w:rFonts w:ascii="Arial Narrow" w:hAnsi="Arial Narrow"/>
              </w:rPr>
            </w:pPr>
            <w:r w:rsidRPr="00EA411F">
              <w:rPr>
                <w:rFonts w:ascii="Arial Narrow" w:hAnsi="Arial Narrow"/>
              </w:rPr>
              <w:t>2.4. Demanyetize Bobinleri</w:t>
            </w:r>
          </w:p>
          <w:p w14:paraId="3E82A2D3" w14:textId="77777777" w:rsidR="00E47D5C" w:rsidRPr="00EA411F" w:rsidRDefault="00E47D5C" w:rsidP="00E47D5C">
            <w:pPr>
              <w:autoSpaceDE w:val="0"/>
              <w:autoSpaceDN w:val="0"/>
              <w:adjustRightInd w:val="0"/>
              <w:jc w:val="both"/>
              <w:rPr>
                <w:rFonts w:ascii="Arial Narrow" w:hAnsi="Arial Narrow" w:cs="Arial"/>
              </w:rPr>
            </w:pPr>
          </w:p>
        </w:tc>
        <w:tc>
          <w:tcPr>
            <w:tcW w:w="1792" w:type="dxa"/>
            <w:gridSpan w:val="2"/>
            <w:vAlign w:val="center"/>
          </w:tcPr>
          <w:p w14:paraId="34AD4DFF"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77960534"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vAlign w:val="bottom"/>
          </w:tcPr>
          <w:p w14:paraId="5152865D" w14:textId="77777777" w:rsidR="00E47D5C" w:rsidRPr="00EA411F" w:rsidRDefault="00E47D5C" w:rsidP="00E47D5C">
            <w:pPr>
              <w:spacing w:line="276" w:lineRule="auto"/>
              <w:ind w:left="113"/>
              <w:jc w:val="center"/>
              <w:rPr>
                <w:rFonts w:ascii="Arial Narrow" w:hAnsi="Arial Narrow"/>
              </w:rPr>
            </w:pPr>
          </w:p>
        </w:tc>
      </w:tr>
      <w:tr w:rsidR="00E47D5C" w:rsidRPr="00C50FCA" w14:paraId="70589728" w14:textId="77777777" w:rsidTr="00E47D5C">
        <w:trPr>
          <w:cantSplit/>
          <w:trHeight w:val="825"/>
        </w:trPr>
        <w:tc>
          <w:tcPr>
            <w:tcW w:w="14459" w:type="dxa"/>
            <w:gridSpan w:val="11"/>
            <w:vAlign w:val="center"/>
          </w:tcPr>
          <w:p w14:paraId="2F15BF4C" w14:textId="77777777" w:rsidR="00E47D5C" w:rsidRPr="00C50FCA" w:rsidRDefault="00E47D5C" w:rsidP="00E47D5C">
            <w:pPr>
              <w:spacing w:line="276" w:lineRule="auto"/>
              <w:jc w:val="center"/>
              <w:rPr>
                <w:rFonts w:ascii="Arial Narrow" w:hAnsi="Arial Narrow"/>
                <w:sz w:val="28"/>
                <w:szCs w:val="28"/>
                <w:highlight w:val="yellow"/>
              </w:rPr>
            </w:pPr>
            <w:r w:rsidRPr="00C50FCA">
              <w:rPr>
                <w:rFonts w:ascii="Arial Narrow" w:hAnsi="Arial Narrow"/>
                <w:sz w:val="28"/>
                <w:szCs w:val="28"/>
                <w:highlight w:val="yellow"/>
              </w:rPr>
              <w:t>2022 – 2023 E</w:t>
            </w:r>
            <w:r w:rsidRPr="00C50FCA">
              <w:rPr>
                <w:rFonts w:ascii="Arial Narrow" w:hAnsi="Arial Narrow" w:cs="Cambria"/>
                <w:sz w:val="28"/>
                <w:szCs w:val="28"/>
                <w:highlight w:val="yellow"/>
              </w:rPr>
              <w:t>Ğİ</w:t>
            </w:r>
            <w:r w:rsidRPr="00C50FCA">
              <w:rPr>
                <w:rFonts w:ascii="Arial Narrow" w:hAnsi="Arial Narrow"/>
                <w:sz w:val="28"/>
                <w:szCs w:val="28"/>
                <w:highlight w:val="yellow"/>
              </w:rPr>
              <w:t>T</w:t>
            </w:r>
            <w:r w:rsidRPr="00C50FCA">
              <w:rPr>
                <w:rFonts w:ascii="Arial Narrow" w:hAnsi="Arial Narrow" w:cs="Cambria"/>
                <w:sz w:val="28"/>
                <w:szCs w:val="28"/>
                <w:highlight w:val="yellow"/>
              </w:rPr>
              <w:t>İ</w:t>
            </w:r>
            <w:r w:rsidRPr="00C50FCA">
              <w:rPr>
                <w:rFonts w:ascii="Arial Narrow" w:hAnsi="Arial Narrow"/>
                <w:sz w:val="28"/>
                <w:szCs w:val="28"/>
                <w:highlight w:val="yellow"/>
              </w:rPr>
              <w:t>M Ö</w:t>
            </w:r>
            <w:r w:rsidRPr="00C50FCA">
              <w:rPr>
                <w:rFonts w:ascii="Arial Narrow" w:hAnsi="Arial Narrow" w:cs="Cambria"/>
                <w:sz w:val="28"/>
                <w:szCs w:val="28"/>
                <w:highlight w:val="yellow"/>
              </w:rPr>
              <w:t>Ğ</w:t>
            </w:r>
            <w:r w:rsidRPr="00C50FCA">
              <w:rPr>
                <w:rFonts w:ascii="Arial Narrow" w:hAnsi="Arial Narrow"/>
                <w:sz w:val="28"/>
                <w:szCs w:val="28"/>
                <w:highlight w:val="yellow"/>
              </w:rPr>
              <w:t>RET</w:t>
            </w:r>
            <w:r w:rsidRPr="00C50FCA">
              <w:rPr>
                <w:rFonts w:ascii="Arial Narrow" w:hAnsi="Arial Narrow" w:cs="Cambria"/>
                <w:sz w:val="28"/>
                <w:szCs w:val="28"/>
                <w:highlight w:val="yellow"/>
              </w:rPr>
              <w:t>İ</w:t>
            </w:r>
            <w:r w:rsidRPr="00C50FCA">
              <w:rPr>
                <w:rFonts w:ascii="Arial Narrow" w:hAnsi="Arial Narrow"/>
                <w:sz w:val="28"/>
                <w:szCs w:val="28"/>
                <w:highlight w:val="yellow"/>
              </w:rPr>
              <w:t>M YILI YARIYIL TAT</w:t>
            </w:r>
            <w:r w:rsidRPr="00C50FCA">
              <w:rPr>
                <w:rFonts w:ascii="Arial Narrow" w:hAnsi="Arial Narrow" w:cs="Cambria"/>
                <w:sz w:val="28"/>
                <w:szCs w:val="28"/>
                <w:highlight w:val="yellow"/>
              </w:rPr>
              <w:t>İ</w:t>
            </w:r>
            <w:r w:rsidRPr="00C50FCA">
              <w:rPr>
                <w:rFonts w:ascii="Arial Narrow" w:hAnsi="Arial Narrow"/>
                <w:sz w:val="28"/>
                <w:szCs w:val="28"/>
                <w:highlight w:val="yellow"/>
              </w:rPr>
              <w:t>L</w:t>
            </w:r>
            <w:r w:rsidRPr="00C50FCA">
              <w:rPr>
                <w:rFonts w:ascii="Arial Narrow" w:hAnsi="Arial Narrow" w:cs="Cambria"/>
                <w:sz w:val="28"/>
                <w:szCs w:val="28"/>
                <w:highlight w:val="yellow"/>
              </w:rPr>
              <w:t>İ</w:t>
            </w:r>
            <w:r w:rsidRPr="00C50FCA">
              <w:rPr>
                <w:rFonts w:ascii="Arial Narrow" w:hAnsi="Arial Narrow"/>
                <w:sz w:val="28"/>
                <w:szCs w:val="28"/>
                <w:highlight w:val="yellow"/>
              </w:rPr>
              <w:t xml:space="preserve"> (23 OCAK 2023 </w:t>
            </w:r>
            <w:r w:rsidRPr="00C50FCA">
              <w:rPr>
                <w:rFonts w:ascii="Arial Narrow" w:hAnsi="Arial Narrow" w:cs="Tempus Sans ITC"/>
                <w:sz w:val="28"/>
                <w:szCs w:val="28"/>
                <w:highlight w:val="yellow"/>
              </w:rPr>
              <w:t>–</w:t>
            </w:r>
            <w:r w:rsidRPr="00C50FCA">
              <w:rPr>
                <w:rFonts w:ascii="Arial Narrow" w:hAnsi="Arial Narrow"/>
                <w:sz w:val="28"/>
                <w:szCs w:val="28"/>
                <w:highlight w:val="yellow"/>
              </w:rPr>
              <w:t xml:space="preserve"> 05 </w:t>
            </w:r>
            <w:r w:rsidRPr="00C50FCA">
              <w:rPr>
                <w:rFonts w:ascii="Arial Narrow" w:hAnsi="Arial Narrow" w:cs="Cambria"/>
                <w:sz w:val="28"/>
                <w:szCs w:val="28"/>
                <w:highlight w:val="yellow"/>
              </w:rPr>
              <w:t>Ş</w:t>
            </w:r>
            <w:r w:rsidRPr="00C50FCA">
              <w:rPr>
                <w:rFonts w:ascii="Arial Narrow" w:hAnsi="Arial Narrow"/>
                <w:sz w:val="28"/>
                <w:szCs w:val="28"/>
                <w:highlight w:val="yellow"/>
              </w:rPr>
              <w:t>UBAT 2023)</w:t>
            </w:r>
          </w:p>
        </w:tc>
      </w:tr>
      <w:tr w:rsidR="00E47D5C" w:rsidRPr="00EA411F" w14:paraId="69B230EC" w14:textId="77777777" w:rsidTr="00C50FCA">
        <w:trPr>
          <w:cantSplit/>
          <w:trHeight w:val="1261"/>
        </w:trPr>
        <w:tc>
          <w:tcPr>
            <w:tcW w:w="392" w:type="dxa"/>
            <w:textDirection w:val="btLr"/>
            <w:vAlign w:val="center"/>
          </w:tcPr>
          <w:p w14:paraId="11ABBD7D" w14:textId="77777777" w:rsidR="00E47D5C" w:rsidRPr="00EA411F" w:rsidRDefault="00E47D5C" w:rsidP="00E47D5C">
            <w:pPr>
              <w:ind w:left="113" w:right="113"/>
              <w:jc w:val="center"/>
              <w:rPr>
                <w:rFonts w:ascii="Arial Narrow" w:hAnsi="Arial Narrow"/>
              </w:rPr>
            </w:pPr>
            <w:r w:rsidRPr="00EA411F">
              <w:rPr>
                <w:rFonts w:ascii="Arial Narrow" w:hAnsi="Arial Narrow" w:cs="Cambria"/>
              </w:rPr>
              <w:t>Ş</w:t>
            </w:r>
            <w:r w:rsidRPr="00EA411F">
              <w:rPr>
                <w:rFonts w:ascii="Arial Narrow" w:hAnsi="Arial Narrow"/>
              </w:rPr>
              <w:t>ubat - 1</w:t>
            </w:r>
          </w:p>
        </w:tc>
        <w:tc>
          <w:tcPr>
            <w:tcW w:w="425" w:type="dxa"/>
            <w:textDirection w:val="btLr"/>
            <w:vAlign w:val="center"/>
          </w:tcPr>
          <w:p w14:paraId="049123E1" w14:textId="77777777" w:rsidR="00E47D5C" w:rsidRPr="00EA411F" w:rsidRDefault="00E47D5C" w:rsidP="00E47D5C">
            <w:pPr>
              <w:ind w:left="113" w:right="113"/>
              <w:jc w:val="center"/>
              <w:rPr>
                <w:rFonts w:ascii="Arial Narrow" w:hAnsi="Arial Narrow"/>
              </w:rPr>
            </w:pPr>
            <w:r w:rsidRPr="00EA411F">
              <w:rPr>
                <w:rFonts w:ascii="Arial Narrow" w:hAnsi="Arial Narrow"/>
              </w:rPr>
              <w:t>5-9</w:t>
            </w:r>
          </w:p>
        </w:tc>
        <w:tc>
          <w:tcPr>
            <w:tcW w:w="425" w:type="dxa"/>
            <w:textDirection w:val="btLr"/>
            <w:vAlign w:val="center"/>
          </w:tcPr>
          <w:p w14:paraId="4F1A1C72" w14:textId="379C660B"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2E50EE57" w14:textId="77777777" w:rsidR="009E01A0" w:rsidRPr="00EA411F" w:rsidRDefault="009E01A0" w:rsidP="009E01A0">
            <w:pPr>
              <w:tabs>
                <w:tab w:val="left" w:pos="2835"/>
              </w:tabs>
              <w:spacing w:after="120"/>
              <w:jc w:val="both"/>
              <w:rPr>
                <w:rFonts w:ascii="Arial Narrow" w:hAnsi="Arial Narrow" w:cs="Arial"/>
                <w:bCs/>
              </w:rPr>
            </w:pPr>
            <w:r w:rsidRPr="00EA411F">
              <w:rPr>
                <w:rFonts w:ascii="Arial Narrow" w:hAnsi="Arial Narrow" w:cs="Arial"/>
              </w:rPr>
              <w:t>İş sağlığı ve güvenliği tedbirleri doğrultusunda tüpü değiştirmeden önce mutlaka yüksek gerilim yükünün boşaltılmış olmasına ve ellerine elektriği iletmeyen koruyucu eldiven giymeye özen göstererek televizyonda çıkış katı arızalarını giderir.</w:t>
            </w:r>
          </w:p>
          <w:p w14:paraId="37C2139C" w14:textId="77777777" w:rsidR="00E47D5C" w:rsidRPr="00EA411F" w:rsidRDefault="00E47D5C" w:rsidP="00E47D5C">
            <w:pPr>
              <w:autoSpaceDE w:val="0"/>
              <w:autoSpaceDN w:val="0"/>
              <w:adjustRightInd w:val="0"/>
              <w:jc w:val="both"/>
              <w:rPr>
                <w:rFonts w:ascii="Arial Narrow" w:hAnsi="Arial Narrow" w:cs="Arial"/>
                <w:lang w:val="en-US"/>
              </w:rPr>
            </w:pPr>
          </w:p>
        </w:tc>
        <w:tc>
          <w:tcPr>
            <w:tcW w:w="4321" w:type="dxa"/>
          </w:tcPr>
          <w:p w14:paraId="2B772B7A" w14:textId="77777777" w:rsidR="00E47D5C" w:rsidRPr="00EA411F" w:rsidRDefault="00E47D5C" w:rsidP="00E47D5C">
            <w:pPr>
              <w:rPr>
                <w:rFonts w:ascii="Arial Narrow" w:hAnsi="Arial Narrow"/>
              </w:rPr>
            </w:pPr>
            <w:r w:rsidRPr="00EA411F">
              <w:rPr>
                <w:rFonts w:ascii="Arial Narrow" w:hAnsi="Arial Narrow"/>
              </w:rPr>
              <w:t>3. KONVERGENS VE RESİM SAFLIĞI AYARLARI</w:t>
            </w:r>
          </w:p>
          <w:p w14:paraId="15CBBF10" w14:textId="77777777" w:rsidR="00E47D5C" w:rsidRPr="00EA411F" w:rsidRDefault="00E47D5C" w:rsidP="00E47D5C">
            <w:pPr>
              <w:rPr>
                <w:rFonts w:ascii="Arial Narrow" w:hAnsi="Arial Narrow"/>
              </w:rPr>
            </w:pPr>
            <w:r w:rsidRPr="00EA411F">
              <w:rPr>
                <w:rFonts w:ascii="Arial Narrow" w:hAnsi="Arial Narrow"/>
              </w:rPr>
              <w:t>3.1. Konvergens Ayarları</w:t>
            </w:r>
          </w:p>
          <w:p w14:paraId="446D9730" w14:textId="77777777" w:rsidR="00E47D5C" w:rsidRPr="00EA411F" w:rsidRDefault="00E47D5C" w:rsidP="00E47D5C">
            <w:pPr>
              <w:rPr>
                <w:rFonts w:ascii="Arial Narrow" w:hAnsi="Arial Narrow"/>
              </w:rPr>
            </w:pPr>
            <w:r w:rsidRPr="00EA411F">
              <w:rPr>
                <w:rFonts w:ascii="Arial Narrow" w:hAnsi="Arial Narrow"/>
              </w:rPr>
              <w:t>3.2. Renk Saflığı Ayarları</w:t>
            </w:r>
          </w:p>
          <w:p w14:paraId="3B4DE621" w14:textId="77777777" w:rsidR="00E47D5C" w:rsidRPr="00EA411F" w:rsidRDefault="00E47D5C" w:rsidP="00E47D5C">
            <w:pPr>
              <w:widowControl w:val="0"/>
              <w:autoSpaceDE w:val="0"/>
              <w:autoSpaceDN w:val="0"/>
              <w:adjustRightInd w:val="0"/>
              <w:spacing w:after="120"/>
              <w:rPr>
                <w:rFonts w:ascii="Arial Narrow" w:hAnsi="Arial Narrow" w:cs="Arial"/>
              </w:rPr>
            </w:pPr>
          </w:p>
        </w:tc>
        <w:tc>
          <w:tcPr>
            <w:tcW w:w="1792" w:type="dxa"/>
            <w:gridSpan w:val="2"/>
            <w:vAlign w:val="center"/>
          </w:tcPr>
          <w:p w14:paraId="368243B9"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3E6CF1D7"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vAlign w:val="bottom"/>
          </w:tcPr>
          <w:p w14:paraId="74869294" w14:textId="77777777" w:rsidR="00E47D5C" w:rsidRPr="00EA411F" w:rsidRDefault="00E47D5C" w:rsidP="00E47D5C">
            <w:pPr>
              <w:spacing w:line="276" w:lineRule="auto"/>
              <w:ind w:left="113"/>
              <w:jc w:val="center"/>
              <w:rPr>
                <w:rFonts w:ascii="Arial Narrow" w:hAnsi="Arial Narrow"/>
              </w:rPr>
            </w:pPr>
          </w:p>
        </w:tc>
      </w:tr>
      <w:tr w:rsidR="00E47D5C" w:rsidRPr="00EA411F" w14:paraId="6FD65D1F" w14:textId="77777777" w:rsidTr="00C50FCA">
        <w:trPr>
          <w:cantSplit/>
          <w:trHeight w:val="1261"/>
        </w:trPr>
        <w:tc>
          <w:tcPr>
            <w:tcW w:w="392" w:type="dxa"/>
            <w:textDirection w:val="btLr"/>
            <w:vAlign w:val="center"/>
          </w:tcPr>
          <w:p w14:paraId="740BC2FF" w14:textId="77777777" w:rsidR="00E47D5C" w:rsidRPr="00EA411F" w:rsidRDefault="00E47D5C" w:rsidP="00E47D5C">
            <w:pPr>
              <w:ind w:left="113" w:right="113"/>
              <w:jc w:val="center"/>
              <w:rPr>
                <w:rFonts w:ascii="Arial Narrow" w:hAnsi="Arial Narrow"/>
              </w:rPr>
            </w:pPr>
            <w:r w:rsidRPr="00EA411F">
              <w:rPr>
                <w:rFonts w:ascii="Arial Narrow" w:hAnsi="Arial Narrow" w:cs="Cambria"/>
              </w:rPr>
              <w:t>Ş</w:t>
            </w:r>
            <w:r w:rsidRPr="00EA411F">
              <w:rPr>
                <w:rFonts w:ascii="Arial Narrow" w:hAnsi="Arial Narrow"/>
              </w:rPr>
              <w:t>ubat - 2</w:t>
            </w:r>
          </w:p>
        </w:tc>
        <w:tc>
          <w:tcPr>
            <w:tcW w:w="425" w:type="dxa"/>
            <w:textDirection w:val="btLr"/>
            <w:vAlign w:val="center"/>
          </w:tcPr>
          <w:p w14:paraId="024494BF" w14:textId="77777777" w:rsidR="00E47D5C" w:rsidRPr="00EA411F" w:rsidRDefault="00E47D5C" w:rsidP="00E47D5C">
            <w:pPr>
              <w:ind w:left="113" w:right="113"/>
              <w:jc w:val="center"/>
              <w:rPr>
                <w:rFonts w:ascii="Arial Narrow" w:hAnsi="Arial Narrow"/>
              </w:rPr>
            </w:pPr>
            <w:r w:rsidRPr="00EA411F">
              <w:rPr>
                <w:rFonts w:ascii="Arial Narrow" w:hAnsi="Arial Narrow"/>
              </w:rPr>
              <w:t>12-16</w:t>
            </w:r>
          </w:p>
        </w:tc>
        <w:tc>
          <w:tcPr>
            <w:tcW w:w="425" w:type="dxa"/>
            <w:textDirection w:val="btLr"/>
            <w:vAlign w:val="center"/>
          </w:tcPr>
          <w:p w14:paraId="1C0B0A47" w14:textId="525C514B"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71D45C24" w14:textId="77777777" w:rsidR="009E01A0" w:rsidRPr="00EA411F" w:rsidRDefault="009E01A0" w:rsidP="009E01A0">
            <w:pPr>
              <w:tabs>
                <w:tab w:val="left" w:pos="2835"/>
              </w:tabs>
              <w:spacing w:after="120"/>
              <w:jc w:val="both"/>
              <w:rPr>
                <w:rFonts w:ascii="Arial Narrow" w:hAnsi="Arial Narrow" w:cs="Arial"/>
                <w:bCs/>
              </w:rPr>
            </w:pPr>
            <w:r w:rsidRPr="00EA411F">
              <w:rPr>
                <w:rFonts w:ascii="Arial Narrow" w:hAnsi="Arial Narrow" w:cs="Arial"/>
              </w:rPr>
              <w:t>İş sağlığı ve güvenliği tedbirleri doğrultusunda tüpü değiştirmeden önce mutlaka yüksek gerilim yükünün boşaltılmış olmasına ve ellerine elektriği iletmeyen koruyucu eldiven giymeye özen göstererek televizyonda çıkış katı arızalarını giderir.</w:t>
            </w:r>
          </w:p>
          <w:p w14:paraId="6E9603AF" w14:textId="77777777" w:rsidR="00E47D5C" w:rsidRPr="00EA411F" w:rsidRDefault="00E47D5C" w:rsidP="00E47D5C">
            <w:pPr>
              <w:rPr>
                <w:rFonts w:ascii="Arial Narrow" w:hAnsi="Arial Narrow"/>
              </w:rPr>
            </w:pPr>
          </w:p>
        </w:tc>
        <w:tc>
          <w:tcPr>
            <w:tcW w:w="4321" w:type="dxa"/>
          </w:tcPr>
          <w:p w14:paraId="0C1842C5" w14:textId="77777777" w:rsidR="00E47D5C" w:rsidRPr="00EA411F" w:rsidRDefault="00E47D5C" w:rsidP="00E47D5C">
            <w:pPr>
              <w:rPr>
                <w:rFonts w:ascii="Arial Narrow" w:hAnsi="Arial Narrow"/>
              </w:rPr>
            </w:pPr>
            <w:r w:rsidRPr="00EA411F">
              <w:rPr>
                <w:rFonts w:ascii="Arial Narrow" w:hAnsi="Arial Narrow"/>
              </w:rPr>
              <w:t>4. RESİM TÜPÜNDEN KAYNAKLANAN ARIZALAR</w:t>
            </w:r>
          </w:p>
          <w:p w14:paraId="19C62C27" w14:textId="77777777" w:rsidR="00E47D5C" w:rsidRPr="00EA411F" w:rsidRDefault="00E47D5C" w:rsidP="00E47D5C">
            <w:pPr>
              <w:rPr>
                <w:rFonts w:ascii="Arial Narrow" w:hAnsi="Arial Narrow"/>
              </w:rPr>
            </w:pPr>
            <w:r w:rsidRPr="00EA411F">
              <w:rPr>
                <w:rFonts w:ascii="Arial Narrow" w:hAnsi="Arial Narrow"/>
              </w:rPr>
              <w:t>4.1. Tanım</w:t>
            </w:r>
          </w:p>
          <w:p w14:paraId="62988A90" w14:textId="77777777" w:rsidR="00E47D5C" w:rsidRPr="00EA411F" w:rsidRDefault="00E47D5C" w:rsidP="00E47D5C">
            <w:pPr>
              <w:rPr>
                <w:rFonts w:ascii="Arial Narrow" w:hAnsi="Arial Narrow"/>
              </w:rPr>
            </w:pPr>
            <w:r w:rsidRPr="00EA411F">
              <w:rPr>
                <w:rFonts w:ascii="Arial Narrow" w:hAnsi="Arial Narrow"/>
              </w:rPr>
              <w:t>4.2. Arızanın Teşhis Edilmesi</w:t>
            </w:r>
          </w:p>
          <w:p w14:paraId="1108B193" w14:textId="77777777" w:rsidR="00E47D5C" w:rsidRPr="00EA411F" w:rsidRDefault="00E47D5C" w:rsidP="00E47D5C">
            <w:pPr>
              <w:rPr>
                <w:rFonts w:ascii="Arial Narrow" w:hAnsi="Arial Narrow"/>
              </w:rPr>
            </w:pPr>
            <w:r w:rsidRPr="00EA411F">
              <w:rPr>
                <w:rFonts w:ascii="Arial Narrow" w:hAnsi="Arial Narrow"/>
              </w:rPr>
              <w:t>4.3. Arızanın Giderilmesi</w:t>
            </w:r>
          </w:p>
          <w:p w14:paraId="1591002A" w14:textId="77777777" w:rsidR="00E47D5C" w:rsidRPr="00EA411F" w:rsidRDefault="00E47D5C" w:rsidP="00E47D5C">
            <w:pPr>
              <w:widowControl w:val="0"/>
              <w:autoSpaceDE w:val="0"/>
              <w:autoSpaceDN w:val="0"/>
              <w:adjustRightInd w:val="0"/>
              <w:spacing w:after="120"/>
              <w:rPr>
                <w:rFonts w:ascii="Arial Narrow" w:hAnsi="Arial Narrow" w:cs="Arial"/>
              </w:rPr>
            </w:pPr>
          </w:p>
        </w:tc>
        <w:tc>
          <w:tcPr>
            <w:tcW w:w="1792" w:type="dxa"/>
            <w:gridSpan w:val="2"/>
            <w:vAlign w:val="center"/>
          </w:tcPr>
          <w:p w14:paraId="76C001BA"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3F0F3ECC"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vAlign w:val="bottom"/>
          </w:tcPr>
          <w:p w14:paraId="46E8E642" w14:textId="77777777" w:rsidR="00E47D5C" w:rsidRPr="00EA411F" w:rsidRDefault="00E47D5C" w:rsidP="00E47D5C">
            <w:pPr>
              <w:spacing w:line="276" w:lineRule="auto"/>
              <w:ind w:left="113"/>
              <w:jc w:val="center"/>
              <w:rPr>
                <w:rFonts w:ascii="Arial Narrow" w:hAnsi="Arial Narrow"/>
              </w:rPr>
            </w:pPr>
          </w:p>
        </w:tc>
      </w:tr>
      <w:tr w:rsidR="00E47D5C" w:rsidRPr="00EA411F" w14:paraId="0B8C2D3C" w14:textId="77777777" w:rsidTr="00C50FCA">
        <w:trPr>
          <w:cantSplit/>
          <w:trHeight w:val="1134"/>
        </w:trPr>
        <w:tc>
          <w:tcPr>
            <w:tcW w:w="392" w:type="dxa"/>
            <w:textDirection w:val="btLr"/>
            <w:vAlign w:val="center"/>
          </w:tcPr>
          <w:p w14:paraId="0DBF64BA" w14:textId="77777777" w:rsidR="00E47D5C" w:rsidRPr="00EA411F" w:rsidRDefault="00E47D5C" w:rsidP="00E47D5C">
            <w:pPr>
              <w:ind w:left="113" w:right="113"/>
              <w:jc w:val="center"/>
              <w:rPr>
                <w:rFonts w:ascii="Arial Narrow" w:hAnsi="Arial Narrow"/>
              </w:rPr>
            </w:pPr>
            <w:r w:rsidRPr="00EA411F">
              <w:rPr>
                <w:rFonts w:ascii="Arial Narrow" w:hAnsi="Arial Narrow" w:cs="Cambria"/>
              </w:rPr>
              <w:lastRenderedPageBreak/>
              <w:t>Ş</w:t>
            </w:r>
            <w:r w:rsidRPr="00EA411F">
              <w:rPr>
                <w:rFonts w:ascii="Arial Narrow" w:hAnsi="Arial Narrow"/>
              </w:rPr>
              <w:t>ubat - 3</w:t>
            </w:r>
          </w:p>
        </w:tc>
        <w:tc>
          <w:tcPr>
            <w:tcW w:w="425" w:type="dxa"/>
            <w:textDirection w:val="btLr"/>
            <w:vAlign w:val="center"/>
          </w:tcPr>
          <w:p w14:paraId="0287EDCB" w14:textId="77777777" w:rsidR="00E47D5C" w:rsidRPr="00EA411F" w:rsidRDefault="00E47D5C" w:rsidP="00E47D5C">
            <w:pPr>
              <w:ind w:left="113" w:right="113"/>
              <w:jc w:val="center"/>
              <w:rPr>
                <w:rFonts w:ascii="Arial Narrow" w:hAnsi="Arial Narrow"/>
              </w:rPr>
            </w:pPr>
            <w:r w:rsidRPr="00EA411F">
              <w:rPr>
                <w:rFonts w:ascii="Arial Narrow" w:hAnsi="Arial Narrow"/>
              </w:rPr>
              <w:t>19-23</w:t>
            </w:r>
          </w:p>
        </w:tc>
        <w:tc>
          <w:tcPr>
            <w:tcW w:w="425" w:type="dxa"/>
            <w:textDirection w:val="btLr"/>
            <w:vAlign w:val="center"/>
          </w:tcPr>
          <w:p w14:paraId="33BA3D65" w14:textId="46132238"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24AD437B" w14:textId="77777777" w:rsidR="007F6859" w:rsidRPr="00EA411F" w:rsidRDefault="007F6859" w:rsidP="007F6859">
            <w:pPr>
              <w:tabs>
                <w:tab w:val="left" w:pos="2835"/>
              </w:tabs>
              <w:spacing w:after="120"/>
              <w:jc w:val="both"/>
              <w:rPr>
                <w:rFonts w:ascii="Arial Narrow" w:hAnsi="Arial Narrow" w:cs="Arial"/>
                <w:bCs/>
              </w:rPr>
            </w:pPr>
            <w:r w:rsidRPr="00EA411F">
              <w:rPr>
                <w:rFonts w:ascii="Arial Narrow" w:hAnsi="Arial Narrow" w:cs="Arial"/>
              </w:rPr>
              <w:t>İş sağlığı ve güvenliği tedbirleri doğrultusunda besleme kondansatörünü deşarj etmeden sağlamlık kontrolünü yapmamaya dikkat ederek televizyonda arıza arama tekniklerini uygular.</w:t>
            </w:r>
          </w:p>
          <w:p w14:paraId="0AD20B76" w14:textId="77777777" w:rsidR="00E47D5C" w:rsidRPr="00EA411F" w:rsidRDefault="00E47D5C" w:rsidP="00E47D5C">
            <w:pPr>
              <w:autoSpaceDE w:val="0"/>
              <w:autoSpaceDN w:val="0"/>
              <w:adjustRightInd w:val="0"/>
              <w:jc w:val="both"/>
              <w:rPr>
                <w:rFonts w:ascii="Arial Narrow" w:hAnsi="Arial Narrow" w:cs="Arial"/>
                <w:lang w:val="tr"/>
              </w:rPr>
            </w:pPr>
          </w:p>
        </w:tc>
        <w:tc>
          <w:tcPr>
            <w:tcW w:w="4321" w:type="dxa"/>
          </w:tcPr>
          <w:p w14:paraId="370E6816" w14:textId="77777777" w:rsidR="00E47D5C" w:rsidRPr="00EA411F" w:rsidRDefault="00E47D5C" w:rsidP="00E47D5C">
            <w:pPr>
              <w:rPr>
                <w:rFonts w:ascii="Arial Narrow" w:hAnsi="Arial Narrow"/>
              </w:rPr>
            </w:pPr>
            <w:r w:rsidRPr="00EA411F">
              <w:rPr>
                <w:rFonts w:ascii="Arial Narrow" w:hAnsi="Arial Narrow"/>
                <w:highlight w:val="yellow"/>
              </w:rPr>
              <w:t>7.MODÜL: TV’DE ARIZA TESPİTİ</w:t>
            </w:r>
          </w:p>
          <w:p w14:paraId="3EBBF300" w14:textId="77777777" w:rsidR="00E47D5C" w:rsidRPr="00EA411F" w:rsidRDefault="00E47D5C" w:rsidP="00E47D5C">
            <w:pPr>
              <w:rPr>
                <w:rFonts w:ascii="Arial Narrow" w:hAnsi="Arial Narrow"/>
              </w:rPr>
            </w:pPr>
          </w:p>
          <w:p w14:paraId="4B662D20" w14:textId="77777777" w:rsidR="00E47D5C" w:rsidRPr="00EA411F" w:rsidRDefault="00E47D5C" w:rsidP="00E47D5C">
            <w:pPr>
              <w:rPr>
                <w:rFonts w:ascii="Arial Narrow" w:hAnsi="Arial Narrow"/>
              </w:rPr>
            </w:pPr>
            <w:r w:rsidRPr="00EA411F">
              <w:rPr>
                <w:rFonts w:ascii="Arial Narrow" w:hAnsi="Arial Narrow"/>
              </w:rPr>
              <w:t>1. SİSTEMLİ ARIZA ARAMA</w:t>
            </w:r>
          </w:p>
          <w:p w14:paraId="29DE1492" w14:textId="77777777" w:rsidR="00E47D5C" w:rsidRPr="00EA411F" w:rsidRDefault="00E47D5C" w:rsidP="00E47D5C">
            <w:pPr>
              <w:rPr>
                <w:rFonts w:ascii="Arial Narrow" w:hAnsi="Arial Narrow"/>
              </w:rPr>
            </w:pPr>
            <w:r w:rsidRPr="00EA411F">
              <w:rPr>
                <w:rFonts w:ascii="Arial Narrow" w:hAnsi="Arial Narrow"/>
              </w:rPr>
              <w:t>1.1. Onarım Öncesi Hazırlık</w:t>
            </w:r>
          </w:p>
          <w:p w14:paraId="47C7E6C0" w14:textId="77777777" w:rsidR="00E47D5C" w:rsidRPr="00EA411F" w:rsidRDefault="00E47D5C" w:rsidP="00E47D5C">
            <w:pPr>
              <w:rPr>
                <w:rFonts w:ascii="Arial Narrow" w:hAnsi="Arial Narrow"/>
              </w:rPr>
            </w:pPr>
            <w:r w:rsidRPr="00EA411F">
              <w:rPr>
                <w:rFonts w:ascii="Arial Narrow" w:hAnsi="Arial Narrow"/>
              </w:rPr>
              <w:t>1.1.1. Elektriksel güvenlik</w:t>
            </w:r>
          </w:p>
          <w:p w14:paraId="5AEC390D" w14:textId="77777777" w:rsidR="00E47D5C" w:rsidRPr="00EA411F" w:rsidRDefault="00E47D5C" w:rsidP="00E47D5C">
            <w:pPr>
              <w:rPr>
                <w:rFonts w:ascii="Arial Narrow" w:hAnsi="Arial Narrow"/>
              </w:rPr>
            </w:pPr>
            <w:r w:rsidRPr="00EA411F">
              <w:rPr>
                <w:rFonts w:ascii="Arial Narrow" w:hAnsi="Arial Narrow"/>
              </w:rPr>
              <w:t>1.1.2. Güvenlik önlemleri</w:t>
            </w:r>
          </w:p>
          <w:p w14:paraId="335597BE" w14:textId="77777777" w:rsidR="00E47D5C" w:rsidRPr="00EA411F" w:rsidRDefault="00E47D5C" w:rsidP="00E47D5C">
            <w:pPr>
              <w:rPr>
                <w:rFonts w:ascii="Arial Narrow" w:hAnsi="Arial Narrow"/>
              </w:rPr>
            </w:pPr>
            <w:r w:rsidRPr="00EA411F">
              <w:rPr>
                <w:rFonts w:ascii="Arial Narrow" w:hAnsi="Arial Narrow"/>
              </w:rPr>
              <w:t>1.1.3. İzolasyon trafosu</w:t>
            </w:r>
          </w:p>
          <w:p w14:paraId="75AB1CB3" w14:textId="77777777" w:rsidR="00E47D5C" w:rsidRPr="00EA411F" w:rsidRDefault="00E47D5C" w:rsidP="00E47D5C">
            <w:pPr>
              <w:rPr>
                <w:rFonts w:ascii="Arial Narrow" w:hAnsi="Arial Narrow"/>
              </w:rPr>
            </w:pPr>
            <w:r w:rsidRPr="00EA411F">
              <w:rPr>
                <w:rFonts w:ascii="Arial Narrow" w:hAnsi="Arial Narrow"/>
              </w:rPr>
              <w:t>1.1.4. İzolasyon trafosu kullanımı</w:t>
            </w:r>
          </w:p>
          <w:p w14:paraId="40790693" w14:textId="77777777" w:rsidR="00E47D5C" w:rsidRPr="00EA411F" w:rsidRDefault="00E47D5C" w:rsidP="00E47D5C">
            <w:pPr>
              <w:widowControl w:val="0"/>
              <w:autoSpaceDE w:val="0"/>
              <w:autoSpaceDN w:val="0"/>
              <w:adjustRightInd w:val="0"/>
              <w:rPr>
                <w:rFonts w:ascii="Arial Narrow" w:hAnsi="Arial Narrow" w:cs="Arial"/>
              </w:rPr>
            </w:pPr>
          </w:p>
        </w:tc>
        <w:tc>
          <w:tcPr>
            <w:tcW w:w="1792" w:type="dxa"/>
            <w:gridSpan w:val="2"/>
            <w:vAlign w:val="center"/>
          </w:tcPr>
          <w:p w14:paraId="7DFDFF81"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143FEA5B"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vAlign w:val="bottom"/>
          </w:tcPr>
          <w:p w14:paraId="730E6D83" w14:textId="77777777" w:rsidR="00E47D5C" w:rsidRPr="00EA411F" w:rsidRDefault="00E47D5C" w:rsidP="00E47D5C">
            <w:pPr>
              <w:spacing w:line="276" w:lineRule="auto"/>
              <w:ind w:left="113"/>
              <w:jc w:val="center"/>
              <w:rPr>
                <w:rFonts w:ascii="Arial Narrow" w:hAnsi="Arial Narrow"/>
              </w:rPr>
            </w:pPr>
          </w:p>
        </w:tc>
      </w:tr>
      <w:tr w:rsidR="00E47D5C" w:rsidRPr="00EA411F" w14:paraId="41D28277" w14:textId="77777777" w:rsidTr="00C50FCA">
        <w:trPr>
          <w:cantSplit/>
          <w:trHeight w:val="1261"/>
        </w:trPr>
        <w:tc>
          <w:tcPr>
            <w:tcW w:w="392" w:type="dxa"/>
            <w:textDirection w:val="btLr"/>
            <w:vAlign w:val="center"/>
          </w:tcPr>
          <w:p w14:paraId="1BB006FA" w14:textId="77777777" w:rsidR="00E47D5C" w:rsidRPr="00EA411F" w:rsidRDefault="00E47D5C" w:rsidP="00E47D5C">
            <w:pPr>
              <w:ind w:left="113" w:right="113"/>
              <w:jc w:val="center"/>
              <w:rPr>
                <w:rFonts w:ascii="Arial Narrow" w:hAnsi="Arial Narrow"/>
              </w:rPr>
            </w:pPr>
            <w:r w:rsidRPr="00EA411F">
              <w:rPr>
                <w:rFonts w:ascii="Arial Narrow" w:hAnsi="Arial Narrow"/>
              </w:rPr>
              <w:t>Mart - 1</w:t>
            </w:r>
          </w:p>
        </w:tc>
        <w:tc>
          <w:tcPr>
            <w:tcW w:w="425" w:type="dxa"/>
            <w:textDirection w:val="btLr"/>
            <w:vAlign w:val="center"/>
          </w:tcPr>
          <w:p w14:paraId="4B0876CB" w14:textId="77777777" w:rsidR="00E47D5C" w:rsidRPr="00EA411F" w:rsidRDefault="00E47D5C" w:rsidP="00E47D5C">
            <w:pPr>
              <w:ind w:left="113" w:right="113"/>
              <w:jc w:val="center"/>
              <w:rPr>
                <w:rFonts w:ascii="Arial Narrow" w:hAnsi="Arial Narrow"/>
              </w:rPr>
            </w:pPr>
            <w:r w:rsidRPr="00EA411F">
              <w:rPr>
                <w:rFonts w:ascii="Arial Narrow" w:hAnsi="Arial Narrow"/>
              </w:rPr>
              <w:t>26-02</w:t>
            </w:r>
          </w:p>
        </w:tc>
        <w:tc>
          <w:tcPr>
            <w:tcW w:w="425" w:type="dxa"/>
            <w:textDirection w:val="btLr"/>
            <w:vAlign w:val="center"/>
          </w:tcPr>
          <w:p w14:paraId="1EC218A6" w14:textId="1A9DE614"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738CD598" w14:textId="77777777" w:rsidR="009E01A0" w:rsidRPr="00EA411F" w:rsidRDefault="009E01A0" w:rsidP="009E01A0">
            <w:pPr>
              <w:tabs>
                <w:tab w:val="left" w:pos="2835"/>
              </w:tabs>
              <w:spacing w:after="120"/>
              <w:jc w:val="both"/>
              <w:rPr>
                <w:rFonts w:ascii="Arial Narrow" w:hAnsi="Arial Narrow" w:cs="Arial"/>
                <w:bCs/>
              </w:rPr>
            </w:pPr>
            <w:r w:rsidRPr="00EA411F">
              <w:rPr>
                <w:rFonts w:ascii="Arial Narrow" w:hAnsi="Arial Narrow" w:cs="Arial"/>
              </w:rPr>
              <w:t>İş sağlığı ve güvenliği tedbirleri doğrultusunda besleme kondansatörünü deşarj etmeden sağlamlık kontrolünü yapmamaya dikkat ederek televizyonda arıza arama tekniklerini uygular.</w:t>
            </w:r>
          </w:p>
          <w:p w14:paraId="1738560C" w14:textId="77777777" w:rsidR="00E47D5C" w:rsidRPr="00EA411F" w:rsidRDefault="00E47D5C" w:rsidP="00E47D5C">
            <w:pPr>
              <w:autoSpaceDE w:val="0"/>
              <w:autoSpaceDN w:val="0"/>
              <w:adjustRightInd w:val="0"/>
              <w:jc w:val="both"/>
              <w:rPr>
                <w:rFonts w:ascii="Arial Narrow" w:hAnsi="Arial Narrow" w:cs="Arial"/>
                <w:lang w:val="tr"/>
              </w:rPr>
            </w:pPr>
          </w:p>
        </w:tc>
        <w:tc>
          <w:tcPr>
            <w:tcW w:w="4321" w:type="dxa"/>
          </w:tcPr>
          <w:p w14:paraId="6749D79C" w14:textId="77777777" w:rsidR="00E47D5C" w:rsidRPr="00EA411F" w:rsidRDefault="00E47D5C" w:rsidP="00E47D5C">
            <w:pPr>
              <w:widowControl w:val="0"/>
              <w:autoSpaceDE w:val="0"/>
              <w:autoSpaceDN w:val="0"/>
              <w:adjustRightInd w:val="0"/>
              <w:rPr>
                <w:rFonts w:ascii="Arial Narrow" w:hAnsi="Arial Narrow" w:cs="Arial"/>
              </w:rPr>
            </w:pPr>
          </w:p>
          <w:p w14:paraId="16E15FEE" w14:textId="77777777" w:rsidR="00E47D5C" w:rsidRPr="00EA411F" w:rsidRDefault="00E47D5C" w:rsidP="00E47D5C">
            <w:pPr>
              <w:rPr>
                <w:rFonts w:ascii="Arial Narrow" w:hAnsi="Arial Narrow"/>
              </w:rPr>
            </w:pPr>
            <w:r w:rsidRPr="00EA411F">
              <w:rPr>
                <w:rFonts w:ascii="Arial Narrow" w:hAnsi="Arial Narrow"/>
              </w:rPr>
              <w:t>1.2. Kullanılacak El Aletleri</w:t>
            </w:r>
          </w:p>
          <w:p w14:paraId="5F29E249" w14:textId="77777777" w:rsidR="00E47D5C" w:rsidRPr="00EA411F" w:rsidRDefault="00E47D5C" w:rsidP="00E47D5C">
            <w:pPr>
              <w:rPr>
                <w:rFonts w:ascii="Arial Narrow" w:hAnsi="Arial Narrow"/>
              </w:rPr>
            </w:pPr>
            <w:r w:rsidRPr="00EA411F">
              <w:rPr>
                <w:rFonts w:ascii="Arial Narrow" w:hAnsi="Arial Narrow"/>
              </w:rPr>
              <w:t>1.3. Arıza Belirtileri</w:t>
            </w:r>
          </w:p>
          <w:p w14:paraId="64DAE688" w14:textId="77777777" w:rsidR="00E47D5C" w:rsidRPr="00EA411F" w:rsidRDefault="00E47D5C" w:rsidP="00E47D5C">
            <w:pPr>
              <w:rPr>
                <w:rFonts w:ascii="Arial Narrow" w:hAnsi="Arial Narrow"/>
              </w:rPr>
            </w:pPr>
            <w:r w:rsidRPr="00EA411F">
              <w:rPr>
                <w:rFonts w:ascii="Arial Narrow" w:hAnsi="Arial Narrow"/>
              </w:rPr>
              <w:t>1.4. Arıza Akış Şeması</w:t>
            </w:r>
          </w:p>
          <w:p w14:paraId="3CCACB58" w14:textId="77777777" w:rsidR="00E47D5C" w:rsidRPr="00EA411F" w:rsidRDefault="00E47D5C" w:rsidP="00E47D5C">
            <w:pPr>
              <w:rPr>
                <w:rFonts w:ascii="Arial Narrow" w:hAnsi="Arial Narrow" w:cs="Arial"/>
              </w:rPr>
            </w:pPr>
          </w:p>
        </w:tc>
        <w:tc>
          <w:tcPr>
            <w:tcW w:w="1792" w:type="dxa"/>
            <w:gridSpan w:val="2"/>
            <w:vAlign w:val="center"/>
          </w:tcPr>
          <w:p w14:paraId="4AE7C3F0"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3854A747"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vAlign w:val="bottom"/>
          </w:tcPr>
          <w:p w14:paraId="22A22783" w14:textId="77777777" w:rsidR="00E47D5C" w:rsidRPr="00EA411F" w:rsidRDefault="00E47D5C" w:rsidP="00E47D5C">
            <w:pPr>
              <w:spacing w:line="276" w:lineRule="auto"/>
              <w:ind w:left="113"/>
              <w:jc w:val="center"/>
              <w:rPr>
                <w:rFonts w:ascii="Arial Narrow" w:hAnsi="Arial Narrow"/>
              </w:rPr>
            </w:pPr>
          </w:p>
        </w:tc>
      </w:tr>
      <w:tr w:rsidR="00E47D5C" w:rsidRPr="00EA411F" w14:paraId="4F3A41AC" w14:textId="77777777" w:rsidTr="00C50FCA">
        <w:trPr>
          <w:cantSplit/>
          <w:trHeight w:val="1261"/>
        </w:trPr>
        <w:tc>
          <w:tcPr>
            <w:tcW w:w="392" w:type="dxa"/>
            <w:textDirection w:val="btLr"/>
            <w:vAlign w:val="center"/>
          </w:tcPr>
          <w:p w14:paraId="43E3D9B6" w14:textId="77777777" w:rsidR="00E47D5C" w:rsidRPr="00EA411F" w:rsidRDefault="00E47D5C" w:rsidP="00E47D5C">
            <w:pPr>
              <w:ind w:left="113" w:right="113"/>
              <w:jc w:val="center"/>
              <w:rPr>
                <w:rFonts w:ascii="Arial Narrow" w:hAnsi="Arial Narrow"/>
              </w:rPr>
            </w:pPr>
            <w:r w:rsidRPr="00EA411F">
              <w:rPr>
                <w:rFonts w:ascii="Arial Narrow" w:hAnsi="Arial Narrow"/>
              </w:rPr>
              <w:t>Mart - 2</w:t>
            </w:r>
          </w:p>
        </w:tc>
        <w:tc>
          <w:tcPr>
            <w:tcW w:w="425" w:type="dxa"/>
            <w:textDirection w:val="btLr"/>
            <w:vAlign w:val="center"/>
          </w:tcPr>
          <w:p w14:paraId="1723E3BA" w14:textId="77777777" w:rsidR="00E47D5C" w:rsidRPr="00EA411F" w:rsidRDefault="00E47D5C" w:rsidP="00E47D5C">
            <w:pPr>
              <w:ind w:left="113" w:right="113"/>
              <w:jc w:val="center"/>
              <w:rPr>
                <w:rFonts w:ascii="Arial Narrow" w:hAnsi="Arial Narrow"/>
              </w:rPr>
            </w:pPr>
            <w:r w:rsidRPr="00EA411F">
              <w:rPr>
                <w:rFonts w:ascii="Arial Narrow" w:hAnsi="Arial Narrow"/>
              </w:rPr>
              <w:t>5-09</w:t>
            </w:r>
          </w:p>
        </w:tc>
        <w:tc>
          <w:tcPr>
            <w:tcW w:w="425" w:type="dxa"/>
            <w:textDirection w:val="btLr"/>
            <w:vAlign w:val="center"/>
          </w:tcPr>
          <w:p w14:paraId="56E40A6B" w14:textId="5943F159"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7CEB11F0" w14:textId="77777777" w:rsidR="009E01A0" w:rsidRPr="00EA411F" w:rsidRDefault="009E01A0" w:rsidP="009E01A0">
            <w:pPr>
              <w:tabs>
                <w:tab w:val="left" w:pos="2835"/>
              </w:tabs>
              <w:spacing w:after="120"/>
              <w:jc w:val="both"/>
              <w:rPr>
                <w:rFonts w:ascii="Arial Narrow" w:hAnsi="Arial Narrow" w:cs="Arial"/>
                <w:bCs/>
              </w:rPr>
            </w:pPr>
            <w:r w:rsidRPr="00EA411F">
              <w:rPr>
                <w:rFonts w:ascii="Arial Narrow" w:hAnsi="Arial Narrow" w:cs="Arial"/>
              </w:rPr>
              <w:t>İş sağlığı ve güvenliği tedbirleri doğrultusunda besleme kondansatörünü deşarj etmeden sağlamlık kontrolünü yapmamaya dikkat ederek televizyonda arıza arama tekniklerini uygular.</w:t>
            </w:r>
          </w:p>
          <w:p w14:paraId="05709F63" w14:textId="77777777" w:rsidR="00E47D5C" w:rsidRPr="00EA411F" w:rsidRDefault="00E47D5C" w:rsidP="00E47D5C">
            <w:pPr>
              <w:autoSpaceDE w:val="0"/>
              <w:autoSpaceDN w:val="0"/>
              <w:adjustRightInd w:val="0"/>
              <w:jc w:val="both"/>
              <w:rPr>
                <w:rFonts w:ascii="Arial Narrow" w:hAnsi="Arial Narrow" w:cs="Arial"/>
                <w:lang w:val="tr"/>
              </w:rPr>
            </w:pPr>
          </w:p>
        </w:tc>
        <w:tc>
          <w:tcPr>
            <w:tcW w:w="4321" w:type="dxa"/>
          </w:tcPr>
          <w:p w14:paraId="4C9F5DC0" w14:textId="77777777" w:rsidR="00E47D5C" w:rsidRPr="00EA411F" w:rsidRDefault="00E47D5C" w:rsidP="00E47D5C">
            <w:pPr>
              <w:rPr>
                <w:rFonts w:ascii="Arial Narrow" w:hAnsi="Arial Narrow"/>
              </w:rPr>
            </w:pPr>
            <w:r w:rsidRPr="00EA411F">
              <w:rPr>
                <w:rFonts w:ascii="Arial Narrow" w:hAnsi="Arial Narrow"/>
              </w:rPr>
              <w:t>2. DEVRE KONTROLÜ</w:t>
            </w:r>
          </w:p>
          <w:p w14:paraId="18DC5EDA" w14:textId="77777777" w:rsidR="00E47D5C" w:rsidRPr="00EA411F" w:rsidRDefault="00E47D5C" w:rsidP="00E47D5C">
            <w:pPr>
              <w:rPr>
                <w:rFonts w:ascii="Arial Narrow" w:hAnsi="Arial Narrow"/>
              </w:rPr>
            </w:pPr>
            <w:r w:rsidRPr="00EA411F">
              <w:rPr>
                <w:rFonts w:ascii="Arial Narrow" w:hAnsi="Arial Narrow"/>
              </w:rPr>
              <w:t>2.1. Besleme Gerilimleri</w:t>
            </w:r>
          </w:p>
          <w:p w14:paraId="592F8B57" w14:textId="77777777" w:rsidR="00E47D5C" w:rsidRPr="00EA411F" w:rsidRDefault="00E47D5C" w:rsidP="00E47D5C">
            <w:pPr>
              <w:rPr>
                <w:rFonts w:ascii="Arial Narrow" w:hAnsi="Arial Narrow"/>
              </w:rPr>
            </w:pPr>
            <w:r w:rsidRPr="00EA411F">
              <w:rPr>
                <w:rFonts w:ascii="Arial Narrow" w:hAnsi="Arial Narrow"/>
              </w:rPr>
              <w:t>2.2. Gerilim Kontrolü Yapılacak Noktalar</w:t>
            </w:r>
          </w:p>
          <w:p w14:paraId="100160A6" w14:textId="77777777" w:rsidR="00E47D5C" w:rsidRPr="00EA411F" w:rsidRDefault="00E47D5C" w:rsidP="00E47D5C">
            <w:pPr>
              <w:rPr>
                <w:rFonts w:ascii="Arial Narrow" w:hAnsi="Arial Narrow"/>
              </w:rPr>
            </w:pPr>
            <w:r w:rsidRPr="00EA411F">
              <w:rPr>
                <w:rFonts w:ascii="Arial Narrow" w:hAnsi="Arial Narrow"/>
              </w:rPr>
              <w:t>2.3. Sinyal Şekli Kontrolü Yapılacak Noktalar</w:t>
            </w:r>
          </w:p>
          <w:p w14:paraId="1FE58431" w14:textId="77777777" w:rsidR="00E47D5C" w:rsidRPr="00EA411F" w:rsidRDefault="00E47D5C" w:rsidP="00E47D5C">
            <w:pPr>
              <w:rPr>
                <w:rFonts w:ascii="Arial Narrow" w:hAnsi="Arial Narrow"/>
              </w:rPr>
            </w:pPr>
            <w:r w:rsidRPr="00EA411F">
              <w:rPr>
                <w:rFonts w:ascii="Arial Narrow" w:hAnsi="Arial Narrow"/>
              </w:rPr>
              <w:t>2.4. TV Şasesi</w:t>
            </w:r>
          </w:p>
          <w:p w14:paraId="430D1502" w14:textId="77777777" w:rsidR="00E47D5C" w:rsidRPr="00EA411F" w:rsidRDefault="00E47D5C" w:rsidP="00E47D5C">
            <w:pPr>
              <w:widowControl w:val="0"/>
              <w:autoSpaceDE w:val="0"/>
              <w:autoSpaceDN w:val="0"/>
              <w:adjustRightInd w:val="0"/>
              <w:rPr>
                <w:rFonts w:ascii="Arial Narrow" w:hAnsi="Arial Narrow" w:cs="Arial"/>
              </w:rPr>
            </w:pPr>
          </w:p>
        </w:tc>
        <w:tc>
          <w:tcPr>
            <w:tcW w:w="1792" w:type="dxa"/>
            <w:gridSpan w:val="2"/>
            <w:vAlign w:val="center"/>
          </w:tcPr>
          <w:p w14:paraId="67EBB2F5"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583D5AE9"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vAlign w:val="bottom"/>
          </w:tcPr>
          <w:p w14:paraId="44D58ACA" w14:textId="77777777" w:rsidR="00E47D5C" w:rsidRPr="00EA411F" w:rsidRDefault="00E47D5C" w:rsidP="00E47D5C">
            <w:pPr>
              <w:spacing w:line="276" w:lineRule="auto"/>
              <w:ind w:left="113"/>
              <w:jc w:val="center"/>
              <w:rPr>
                <w:rFonts w:ascii="Arial Narrow" w:hAnsi="Arial Narrow"/>
              </w:rPr>
            </w:pPr>
          </w:p>
        </w:tc>
      </w:tr>
      <w:tr w:rsidR="00E47D5C" w:rsidRPr="00EA411F" w14:paraId="63CAAA18" w14:textId="77777777" w:rsidTr="00C50FCA">
        <w:trPr>
          <w:cantSplit/>
          <w:trHeight w:val="1261"/>
        </w:trPr>
        <w:tc>
          <w:tcPr>
            <w:tcW w:w="392" w:type="dxa"/>
            <w:textDirection w:val="btLr"/>
            <w:vAlign w:val="center"/>
          </w:tcPr>
          <w:p w14:paraId="08F6389B" w14:textId="77777777" w:rsidR="00E47D5C" w:rsidRPr="00EA411F" w:rsidRDefault="00E47D5C" w:rsidP="00E47D5C">
            <w:pPr>
              <w:ind w:left="113" w:right="113"/>
              <w:jc w:val="center"/>
              <w:rPr>
                <w:rFonts w:ascii="Arial Narrow" w:hAnsi="Arial Narrow"/>
              </w:rPr>
            </w:pPr>
            <w:r w:rsidRPr="00EA411F">
              <w:rPr>
                <w:rFonts w:ascii="Arial Narrow" w:hAnsi="Arial Narrow"/>
              </w:rPr>
              <w:t>Mart - 3</w:t>
            </w:r>
          </w:p>
        </w:tc>
        <w:tc>
          <w:tcPr>
            <w:tcW w:w="425" w:type="dxa"/>
            <w:textDirection w:val="btLr"/>
            <w:vAlign w:val="center"/>
          </w:tcPr>
          <w:p w14:paraId="68E652F8" w14:textId="77777777" w:rsidR="00E47D5C" w:rsidRPr="00EA411F" w:rsidRDefault="00E47D5C" w:rsidP="00E47D5C">
            <w:pPr>
              <w:ind w:left="113" w:right="113"/>
              <w:jc w:val="center"/>
              <w:rPr>
                <w:rFonts w:ascii="Arial Narrow" w:hAnsi="Arial Narrow"/>
              </w:rPr>
            </w:pPr>
            <w:r w:rsidRPr="00EA411F">
              <w:rPr>
                <w:rFonts w:ascii="Arial Narrow" w:hAnsi="Arial Narrow"/>
              </w:rPr>
              <w:t>12-16</w:t>
            </w:r>
          </w:p>
        </w:tc>
        <w:tc>
          <w:tcPr>
            <w:tcW w:w="425" w:type="dxa"/>
            <w:textDirection w:val="btLr"/>
            <w:vAlign w:val="center"/>
          </w:tcPr>
          <w:p w14:paraId="6709EAEE" w14:textId="649A570D"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611C2FC7" w14:textId="77777777" w:rsidR="009E01A0" w:rsidRPr="00EA411F" w:rsidRDefault="009E01A0" w:rsidP="009E01A0">
            <w:pPr>
              <w:tabs>
                <w:tab w:val="left" w:pos="2835"/>
              </w:tabs>
              <w:spacing w:after="120"/>
              <w:jc w:val="both"/>
              <w:rPr>
                <w:rFonts w:ascii="Arial Narrow" w:hAnsi="Arial Narrow" w:cs="Arial"/>
                <w:bCs/>
              </w:rPr>
            </w:pPr>
            <w:r w:rsidRPr="00EA411F">
              <w:rPr>
                <w:rFonts w:ascii="Arial Narrow" w:hAnsi="Arial Narrow" w:cs="Arial"/>
              </w:rPr>
              <w:t>İş sağlığı ve güvenliği tedbirleri doğrultusunda besleme kondansatörünü deşarj etmeden sağlamlık kontrolünü yapmamaya dikkat ederek televizyonda arıza arama tekniklerini uygular.</w:t>
            </w:r>
          </w:p>
          <w:p w14:paraId="02868973" w14:textId="77777777" w:rsidR="00E47D5C" w:rsidRPr="00EA411F" w:rsidRDefault="00E47D5C" w:rsidP="00E47D5C">
            <w:pPr>
              <w:rPr>
                <w:rFonts w:ascii="Arial Narrow" w:hAnsi="Arial Narrow"/>
              </w:rPr>
            </w:pPr>
          </w:p>
        </w:tc>
        <w:tc>
          <w:tcPr>
            <w:tcW w:w="4321" w:type="dxa"/>
          </w:tcPr>
          <w:p w14:paraId="7E53C436" w14:textId="77777777" w:rsidR="00E47D5C" w:rsidRPr="00EA411F" w:rsidRDefault="00E47D5C" w:rsidP="00E47D5C">
            <w:pPr>
              <w:rPr>
                <w:rFonts w:ascii="Arial Narrow" w:hAnsi="Arial Narrow"/>
                <w:b/>
                <w:i/>
                <w:color w:val="FF0000"/>
                <w:u w:val="single"/>
              </w:rPr>
            </w:pPr>
          </w:p>
          <w:p w14:paraId="6E9B37BD" w14:textId="77777777" w:rsidR="00E47D5C" w:rsidRPr="00EA411F" w:rsidRDefault="00E47D5C" w:rsidP="00E47D5C">
            <w:pPr>
              <w:rPr>
                <w:rFonts w:ascii="Arial Narrow" w:hAnsi="Arial Narrow"/>
                <w:b/>
                <w:i/>
                <w:color w:val="FF0000"/>
                <w:u w:val="single"/>
              </w:rPr>
            </w:pPr>
            <w:r w:rsidRPr="00EA411F">
              <w:rPr>
                <w:rFonts w:ascii="Arial Narrow" w:hAnsi="Arial Narrow"/>
                <w:b/>
                <w:i/>
                <w:color w:val="FF0000"/>
                <w:u w:val="single"/>
              </w:rPr>
              <w:t>18 Mart Çanakkale Zaferi ve önemi</w:t>
            </w:r>
          </w:p>
          <w:p w14:paraId="53B6429F" w14:textId="77777777" w:rsidR="00E47D5C" w:rsidRPr="00EA411F" w:rsidRDefault="00E47D5C" w:rsidP="00E47D5C">
            <w:pPr>
              <w:rPr>
                <w:rFonts w:ascii="Arial Narrow" w:hAnsi="Arial Narrow"/>
              </w:rPr>
            </w:pPr>
            <w:r w:rsidRPr="00EA411F">
              <w:rPr>
                <w:rFonts w:ascii="Arial Narrow" w:hAnsi="Arial Narrow"/>
              </w:rPr>
              <w:t>2. DEVRE KONTROLÜ</w:t>
            </w:r>
          </w:p>
          <w:p w14:paraId="1226BC6F" w14:textId="77777777" w:rsidR="00E47D5C" w:rsidRPr="00EA411F" w:rsidRDefault="00E47D5C" w:rsidP="00E47D5C">
            <w:pPr>
              <w:rPr>
                <w:rFonts w:ascii="Arial Narrow" w:hAnsi="Arial Narrow"/>
              </w:rPr>
            </w:pPr>
            <w:r w:rsidRPr="00EA411F">
              <w:rPr>
                <w:rFonts w:ascii="Arial Narrow" w:hAnsi="Arial Narrow"/>
              </w:rPr>
              <w:t>2.1. Besleme Gerilimleri</w:t>
            </w:r>
          </w:p>
          <w:p w14:paraId="7317ACA9" w14:textId="77777777" w:rsidR="00E47D5C" w:rsidRPr="00EA411F" w:rsidRDefault="00E47D5C" w:rsidP="00E47D5C">
            <w:pPr>
              <w:rPr>
                <w:rFonts w:ascii="Arial Narrow" w:hAnsi="Arial Narrow"/>
              </w:rPr>
            </w:pPr>
            <w:r w:rsidRPr="00EA411F">
              <w:rPr>
                <w:rFonts w:ascii="Arial Narrow" w:hAnsi="Arial Narrow"/>
              </w:rPr>
              <w:t>2.2. Gerilim Kontrolü Yapılacak Noktalar</w:t>
            </w:r>
          </w:p>
          <w:p w14:paraId="6E47D464" w14:textId="77777777" w:rsidR="00E47D5C" w:rsidRPr="00EA411F" w:rsidRDefault="00E47D5C" w:rsidP="00E47D5C">
            <w:pPr>
              <w:rPr>
                <w:rFonts w:ascii="Arial Narrow" w:hAnsi="Arial Narrow"/>
              </w:rPr>
            </w:pPr>
            <w:r w:rsidRPr="00EA411F">
              <w:rPr>
                <w:rFonts w:ascii="Arial Narrow" w:hAnsi="Arial Narrow"/>
              </w:rPr>
              <w:t>2.3. Sinyal Şekli Kontrolü Yapılacak Noktalar</w:t>
            </w:r>
          </w:p>
          <w:p w14:paraId="54ABEA0D" w14:textId="77777777" w:rsidR="00E47D5C" w:rsidRPr="00EA411F" w:rsidRDefault="00E47D5C" w:rsidP="00E47D5C">
            <w:pPr>
              <w:rPr>
                <w:rFonts w:ascii="Arial Narrow" w:hAnsi="Arial Narrow"/>
              </w:rPr>
            </w:pPr>
            <w:r w:rsidRPr="00EA411F">
              <w:rPr>
                <w:rFonts w:ascii="Arial Narrow" w:hAnsi="Arial Narrow"/>
              </w:rPr>
              <w:t>2.4. TV Şasesi</w:t>
            </w:r>
          </w:p>
          <w:p w14:paraId="623ED9F3" w14:textId="77777777" w:rsidR="00E47D5C" w:rsidRPr="00EA411F" w:rsidRDefault="00E47D5C" w:rsidP="00E47D5C">
            <w:pPr>
              <w:rPr>
                <w:rFonts w:ascii="Arial Narrow" w:hAnsi="Arial Narrow"/>
                <w:b/>
                <w:i/>
                <w:color w:val="FF0000"/>
                <w:u w:val="single"/>
              </w:rPr>
            </w:pPr>
          </w:p>
          <w:p w14:paraId="203C2854" w14:textId="77777777" w:rsidR="00E47D5C" w:rsidRPr="00EA411F" w:rsidRDefault="00E47D5C" w:rsidP="00E47D5C">
            <w:pPr>
              <w:widowControl w:val="0"/>
              <w:autoSpaceDE w:val="0"/>
              <w:autoSpaceDN w:val="0"/>
              <w:adjustRightInd w:val="0"/>
              <w:rPr>
                <w:rFonts w:ascii="Arial Narrow" w:hAnsi="Arial Narrow" w:cs="Arial"/>
              </w:rPr>
            </w:pPr>
          </w:p>
        </w:tc>
        <w:tc>
          <w:tcPr>
            <w:tcW w:w="1792" w:type="dxa"/>
            <w:gridSpan w:val="2"/>
            <w:vAlign w:val="center"/>
          </w:tcPr>
          <w:p w14:paraId="3EE3EB51"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48C7633C"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vAlign w:val="bottom"/>
          </w:tcPr>
          <w:p w14:paraId="2436C25A" w14:textId="77777777" w:rsidR="00E47D5C" w:rsidRPr="00EA411F" w:rsidRDefault="00E47D5C" w:rsidP="00E47D5C">
            <w:pPr>
              <w:spacing w:line="276" w:lineRule="auto"/>
              <w:ind w:left="113"/>
              <w:jc w:val="center"/>
              <w:rPr>
                <w:rFonts w:ascii="Arial Narrow" w:hAnsi="Arial Narrow"/>
              </w:rPr>
            </w:pPr>
          </w:p>
        </w:tc>
      </w:tr>
      <w:tr w:rsidR="00E47D5C" w:rsidRPr="00EA411F" w14:paraId="482E412D" w14:textId="77777777" w:rsidTr="00C50FCA">
        <w:trPr>
          <w:cantSplit/>
          <w:trHeight w:val="1261"/>
        </w:trPr>
        <w:tc>
          <w:tcPr>
            <w:tcW w:w="392" w:type="dxa"/>
            <w:textDirection w:val="btLr"/>
            <w:vAlign w:val="center"/>
          </w:tcPr>
          <w:p w14:paraId="70EC4BC8" w14:textId="77777777" w:rsidR="00E47D5C" w:rsidRPr="00EA411F" w:rsidRDefault="00E47D5C" w:rsidP="00E47D5C">
            <w:pPr>
              <w:ind w:left="113" w:right="113"/>
              <w:jc w:val="center"/>
              <w:rPr>
                <w:rFonts w:ascii="Arial Narrow" w:hAnsi="Arial Narrow"/>
              </w:rPr>
            </w:pPr>
            <w:r w:rsidRPr="00EA411F">
              <w:rPr>
                <w:rFonts w:ascii="Arial Narrow" w:hAnsi="Arial Narrow"/>
              </w:rPr>
              <w:t>Mart - 4</w:t>
            </w:r>
          </w:p>
        </w:tc>
        <w:tc>
          <w:tcPr>
            <w:tcW w:w="425" w:type="dxa"/>
            <w:textDirection w:val="btLr"/>
            <w:vAlign w:val="center"/>
          </w:tcPr>
          <w:p w14:paraId="34243B88" w14:textId="77777777" w:rsidR="00E47D5C" w:rsidRPr="00EA411F" w:rsidRDefault="00E47D5C" w:rsidP="00E47D5C">
            <w:pPr>
              <w:ind w:left="113" w:right="113"/>
              <w:jc w:val="center"/>
              <w:rPr>
                <w:rFonts w:ascii="Arial Narrow" w:hAnsi="Arial Narrow"/>
              </w:rPr>
            </w:pPr>
            <w:r w:rsidRPr="00EA411F">
              <w:rPr>
                <w:rFonts w:ascii="Arial Narrow" w:hAnsi="Arial Narrow"/>
              </w:rPr>
              <w:t>19-23</w:t>
            </w:r>
          </w:p>
        </w:tc>
        <w:tc>
          <w:tcPr>
            <w:tcW w:w="425" w:type="dxa"/>
            <w:textDirection w:val="btLr"/>
            <w:vAlign w:val="center"/>
          </w:tcPr>
          <w:p w14:paraId="6D0C9E41" w14:textId="7DE2A690"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0D3220E5" w14:textId="77777777" w:rsidR="007F6859" w:rsidRPr="00EA411F" w:rsidRDefault="007F6859" w:rsidP="007F6859">
            <w:pPr>
              <w:tabs>
                <w:tab w:val="left" w:pos="2835"/>
              </w:tabs>
              <w:spacing w:after="120"/>
              <w:jc w:val="both"/>
              <w:rPr>
                <w:rFonts w:ascii="Arial Narrow" w:hAnsi="Arial Narrow" w:cs="Arial"/>
                <w:bCs/>
              </w:rPr>
            </w:pPr>
            <w:r w:rsidRPr="00EA411F">
              <w:rPr>
                <w:rFonts w:ascii="Arial Narrow" w:hAnsi="Arial Narrow" w:cs="Arial"/>
              </w:rPr>
              <w:t>İş sağlığı ve güvenliği tedbirleri doğrultusunda elektrik tesisatı genel teknik şartnamesine uygun olarak standartlara uygun tesisat planlamaya özen gösterip yerel anten tesisatı kurar.</w:t>
            </w:r>
          </w:p>
          <w:p w14:paraId="18201941" w14:textId="77777777" w:rsidR="00E47D5C" w:rsidRPr="00EA411F" w:rsidRDefault="00E47D5C" w:rsidP="00E47D5C">
            <w:pPr>
              <w:autoSpaceDE w:val="0"/>
              <w:autoSpaceDN w:val="0"/>
              <w:adjustRightInd w:val="0"/>
              <w:jc w:val="both"/>
              <w:rPr>
                <w:rFonts w:ascii="Arial Narrow" w:hAnsi="Arial Narrow" w:cs="Arial"/>
                <w:lang w:val="tr"/>
              </w:rPr>
            </w:pPr>
          </w:p>
        </w:tc>
        <w:tc>
          <w:tcPr>
            <w:tcW w:w="4321" w:type="dxa"/>
          </w:tcPr>
          <w:p w14:paraId="22758CFC" w14:textId="77777777" w:rsidR="00E47D5C" w:rsidRPr="00EA411F" w:rsidRDefault="00E47D5C" w:rsidP="00E47D5C">
            <w:pPr>
              <w:rPr>
                <w:rFonts w:ascii="Arial Narrow" w:hAnsi="Arial Narrow"/>
              </w:rPr>
            </w:pPr>
            <w:r w:rsidRPr="00EA411F">
              <w:rPr>
                <w:rFonts w:ascii="Arial Narrow" w:hAnsi="Arial Narrow"/>
                <w:highlight w:val="yellow"/>
              </w:rPr>
              <w:t>8.MODÜL: YEREL ANTEN TESİSATLARI</w:t>
            </w:r>
          </w:p>
          <w:p w14:paraId="12AE6622" w14:textId="77777777" w:rsidR="00E47D5C" w:rsidRPr="00EA411F" w:rsidRDefault="00E47D5C" w:rsidP="00E47D5C">
            <w:pPr>
              <w:rPr>
                <w:rFonts w:ascii="Arial Narrow" w:hAnsi="Arial Narrow"/>
              </w:rPr>
            </w:pPr>
          </w:p>
          <w:p w14:paraId="4790DDE0" w14:textId="77777777" w:rsidR="00E47D5C" w:rsidRPr="00EA411F" w:rsidRDefault="00E47D5C" w:rsidP="00E47D5C">
            <w:pPr>
              <w:rPr>
                <w:rFonts w:ascii="Arial Narrow" w:hAnsi="Arial Narrow"/>
              </w:rPr>
            </w:pPr>
            <w:r w:rsidRPr="00EA411F">
              <w:rPr>
                <w:rFonts w:ascii="Arial Narrow" w:hAnsi="Arial Narrow"/>
              </w:rPr>
              <w:t>1. KEŞİF</w:t>
            </w:r>
          </w:p>
          <w:p w14:paraId="1B9CA4B5" w14:textId="77777777" w:rsidR="00E47D5C" w:rsidRPr="00EA411F" w:rsidRDefault="00E47D5C" w:rsidP="00E47D5C">
            <w:pPr>
              <w:rPr>
                <w:rFonts w:ascii="Arial Narrow" w:hAnsi="Arial Narrow"/>
              </w:rPr>
            </w:pPr>
            <w:r w:rsidRPr="00EA411F">
              <w:rPr>
                <w:rFonts w:ascii="Arial Narrow" w:hAnsi="Arial Narrow"/>
              </w:rPr>
              <w:t>1.1. Maliyet Hesabı ve Form Doldurma</w:t>
            </w:r>
          </w:p>
          <w:p w14:paraId="63676E6C" w14:textId="77777777" w:rsidR="00E47D5C" w:rsidRPr="00EA411F" w:rsidRDefault="00E47D5C" w:rsidP="00E47D5C">
            <w:pPr>
              <w:rPr>
                <w:rFonts w:ascii="Arial Narrow" w:hAnsi="Arial Narrow"/>
              </w:rPr>
            </w:pPr>
            <w:r w:rsidRPr="00EA411F">
              <w:rPr>
                <w:rFonts w:ascii="Arial Narrow" w:hAnsi="Arial Narrow"/>
              </w:rPr>
              <w:t>1.2. Hoparlör ve Anten Tesisatı Şartnamesi</w:t>
            </w:r>
          </w:p>
          <w:p w14:paraId="120407B1" w14:textId="77777777" w:rsidR="00E47D5C" w:rsidRPr="00EA411F" w:rsidRDefault="00E47D5C" w:rsidP="00E47D5C">
            <w:pPr>
              <w:rPr>
                <w:rFonts w:ascii="Arial Narrow" w:hAnsi="Arial Narrow"/>
              </w:rPr>
            </w:pPr>
            <w:r w:rsidRPr="00EA411F">
              <w:rPr>
                <w:rFonts w:ascii="Arial Narrow" w:hAnsi="Arial Narrow"/>
              </w:rPr>
              <w:t>1.3. Özel Şartname</w:t>
            </w:r>
          </w:p>
          <w:p w14:paraId="3FA7DEB4" w14:textId="77777777" w:rsidR="00E47D5C" w:rsidRPr="00EA411F" w:rsidRDefault="00E47D5C" w:rsidP="00E47D5C">
            <w:pPr>
              <w:rPr>
                <w:rFonts w:ascii="Arial Narrow" w:hAnsi="Arial Narrow"/>
              </w:rPr>
            </w:pPr>
            <w:r w:rsidRPr="00EA411F">
              <w:rPr>
                <w:rFonts w:ascii="Arial Narrow" w:hAnsi="Arial Narrow"/>
              </w:rPr>
              <w:t>1.4. Teklif Mektubu</w:t>
            </w:r>
          </w:p>
          <w:p w14:paraId="26176B38" w14:textId="77777777" w:rsidR="00E47D5C" w:rsidRPr="00EA411F" w:rsidRDefault="00E47D5C" w:rsidP="00E47D5C">
            <w:pPr>
              <w:rPr>
                <w:rFonts w:ascii="Arial Narrow" w:hAnsi="Arial Narrow"/>
              </w:rPr>
            </w:pPr>
            <w:r w:rsidRPr="00EA411F">
              <w:rPr>
                <w:rFonts w:ascii="Arial Narrow" w:hAnsi="Arial Narrow"/>
              </w:rPr>
              <w:t>2. YEREL ANTEN SİSTEMLERİ VE BAĞLANTILARI</w:t>
            </w:r>
          </w:p>
          <w:p w14:paraId="6B791649" w14:textId="77777777" w:rsidR="00E47D5C" w:rsidRPr="00EA411F" w:rsidRDefault="00E47D5C" w:rsidP="00E47D5C">
            <w:pPr>
              <w:rPr>
                <w:rFonts w:ascii="Arial Narrow" w:hAnsi="Arial Narrow"/>
              </w:rPr>
            </w:pPr>
            <w:r w:rsidRPr="00EA411F">
              <w:rPr>
                <w:rFonts w:ascii="Arial Narrow" w:hAnsi="Arial Narrow"/>
              </w:rPr>
              <w:t>2.1. Yerel Anten Sisteminin Tanıtılması ve Özellikleri</w:t>
            </w:r>
          </w:p>
          <w:p w14:paraId="1F58F1A5" w14:textId="77777777" w:rsidR="00E47D5C" w:rsidRPr="00EA411F" w:rsidRDefault="00E47D5C" w:rsidP="00E47D5C">
            <w:pPr>
              <w:rPr>
                <w:rFonts w:ascii="Arial Narrow" w:hAnsi="Arial Narrow"/>
              </w:rPr>
            </w:pPr>
            <w:r w:rsidRPr="00EA411F">
              <w:rPr>
                <w:rFonts w:ascii="Arial Narrow" w:hAnsi="Arial Narrow"/>
              </w:rPr>
              <w:t>2.2. Yerel Anten Sisteminin Avantajları ve Dezavantajları</w:t>
            </w:r>
          </w:p>
          <w:p w14:paraId="323B1BFC" w14:textId="77777777" w:rsidR="00E47D5C" w:rsidRPr="00EA411F" w:rsidRDefault="00E47D5C" w:rsidP="00E47D5C">
            <w:pPr>
              <w:rPr>
                <w:rFonts w:ascii="Arial Narrow" w:hAnsi="Arial Narrow"/>
              </w:rPr>
            </w:pPr>
            <w:r w:rsidRPr="00EA411F">
              <w:rPr>
                <w:rFonts w:ascii="Arial Narrow" w:hAnsi="Arial Narrow"/>
              </w:rPr>
              <w:t>2.3. Yerel Anten Sistem Aktarıcıları (Tv Transpozeri)</w:t>
            </w:r>
          </w:p>
          <w:p w14:paraId="20AD729B" w14:textId="77777777" w:rsidR="00E47D5C" w:rsidRPr="00EA411F" w:rsidRDefault="00E47D5C" w:rsidP="00E47D5C">
            <w:pPr>
              <w:rPr>
                <w:rFonts w:ascii="Arial Narrow" w:hAnsi="Arial Narrow"/>
              </w:rPr>
            </w:pPr>
            <w:r w:rsidRPr="00EA411F">
              <w:rPr>
                <w:rFonts w:ascii="Arial Narrow" w:hAnsi="Arial Narrow"/>
              </w:rPr>
              <w:t>2.4. Yerel Anten Elemanları</w:t>
            </w:r>
          </w:p>
          <w:p w14:paraId="391278E7" w14:textId="77777777" w:rsidR="00E47D5C" w:rsidRPr="00EA411F" w:rsidRDefault="00E47D5C" w:rsidP="00E47D5C">
            <w:pPr>
              <w:rPr>
                <w:rFonts w:ascii="Arial Narrow" w:hAnsi="Arial Narrow"/>
              </w:rPr>
            </w:pPr>
            <w:r w:rsidRPr="00EA411F">
              <w:rPr>
                <w:rFonts w:ascii="Arial Narrow" w:hAnsi="Arial Narrow"/>
              </w:rPr>
              <w:t>2.5. Kullanılan Malzemelerin Ölçümleri</w:t>
            </w:r>
          </w:p>
          <w:p w14:paraId="14B51288" w14:textId="77777777" w:rsidR="00E47D5C" w:rsidRPr="00EA411F" w:rsidRDefault="00E47D5C" w:rsidP="00E47D5C">
            <w:pPr>
              <w:rPr>
                <w:rFonts w:ascii="Arial Narrow" w:hAnsi="Arial Narrow"/>
              </w:rPr>
            </w:pPr>
            <w:r w:rsidRPr="00EA411F">
              <w:rPr>
                <w:rFonts w:ascii="Arial Narrow" w:hAnsi="Arial Narrow"/>
              </w:rPr>
              <w:t>2.6. Yerel Anten Bağlantıları</w:t>
            </w:r>
          </w:p>
          <w:p w14:paraId="0194B25E" w14:textId="77777777" w:rsidR="00E47D5C" w:rsidRPr="00EA411F" w:rsidRDefault="00E47D5C" w:rsidP="00E47D5C">
            <w:pPr>
              <w:rPr>
                <w:rFonts w:ascii="Arial Narrow" w:hAnsi="Arial Narrow"/>
              </w:rPr>
            </w:pPr>
            <w:r w:rsidRPr="00EA411F">
              <w:rPr>
                <w:rFonts w:ascii="Arial Narrow" w:hAnsi="Arial Narrow"/>
              </w:rPr>
              <w:t>2.7. TV Menüsü Kullanımı</w:t>
            </w:r>
          </w:p>
          <w:p w14:paraId="408B7426" w14:textId="77777777" w:rsidR="00E47D5C" w:rsidRPr="00EA411F" w:rsidRDefault="00E47D5C" w:rsidP="00E47D5C">
            <w:pPr>
              <w:widowControl w:val="0"/>
              <w:autoSpaceDE w:val="0"/>
              <w:autoSpaceDN w:val="0"/>
              <w:adjustRightInd w:val="0"/>
              <w:rPr>
                <w:rFonts w:ascii="Arial Narrow" w:hAnsi="Arial Narrow" w:cs="Arial"/>
              </w:rPr>
            </w:pPr>
          </w:p>
        </w:tc>
        <w:tc>
          <w:tcPr>
            <w:tcW w:w="1792" w:type="dxa"/>
            <w:gridSpan w:val="2"/>
            <w:vAlign w:val="center"/>
          </w:tcPr>
          <w:p w14:paraId="40F3B1E5"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5FFC6632" w14:textId="77777777" w:rsidR="00E47D5C" w:rsidRPr="00EA411F" w:rsidRDefault="00E47D5C" w:rsidP="00E47D5C">
            <w:pPr>
              <w:jc w:val="center"/>
              <w:rPr>
                <w:rFonts w:ascii="Arial Narrow" w:hAnsi="Arial Narrow" w:cs="Arial"/>
              </w:rPr>
            </w:pPr>
            <w:r w:rsidRPr="00EA411F">
              <w:rPr>
                <w:rFonts w:ascii="Arial Narrow" w:hAnsi="Arial Narrow" w:cs="Arial"/>
              </w:rPr>
              <w:t>Modül kitabı,  Atölye Malzemeleri</w:t>
            </w:r>
          </w:p>
        </w:tc>
        <w:tc>
          <w:tcPr>
            <w:tcW w:w="2052" w:type="dxa"/>
            <w:gridSpan w:val="2"/>
            <w:vAlign w:val="bottom"/>
          </w:tcPr>
          <w:p w14:paraId="70E97B5B" w14:textId="7E852AF5" w:rsidR="00E47D5C" w:rsidRPr="00EA411F" w:rsidRDefault="00E47D5C" w:rsidP="00E47D5C">
            <w:pPr>
              <w:spacing w:line="276" w:lineRule="auto"/>
              <w:ind w:left="113"/>
              <w:jc w:val="center"/>
              <w:rPr>
                <w:rFonts w:ascii="Arial Narrow" w:hAnsi="Arial Narrow"/>
              </w:rPr>
            </w:pPr>
          </w:p>
        </w:tc>
      </w:tr>
      <w:tr w:rsidR="00E47D5C" w:rsidRPr="00EA411F" w14:paraId="15463EF5" w14:textId="77777777" w:rsidTr="00C50FCA">
        <w:trPr>
          <w:cantSplit/>
          <w:trHeight w:val="1134"/>
        </w:trPr>
        <w:tc>
          <w:tcPr>
            <w:tcW w:w="392" w:type="dxa"/>
            <w:textDirection w:val="btLr"/>
            <w:vAlign w:val="center"/>
          </w:tcPr>
          <w:p w14:paraId="31874393" w14:textId="77777777" w:rsidR="00E47D5C" w:rsidRPr="00EA411F" w:rsidRDefault="00E47D5C" w:rsidP="00E47D5C">
            <w:pPr>
              <w:ind w:left="113" w:right="113"/>
              <w:jc w:val="center"/>
              <w:rPr>
                <w:rFonts w:ascii="Arial Narrow" w:hAnsi="Arial Narrow"/>
              </w:rPr>
            </w:pPr>
            <w:r w:rsidRPr="00EA411F">
              <w:rPr>
                <w:rFonts w:ascii="Arial Narrow" w:hAnsi="Arial Narrow"/>
              </w:rPr>
              <w:lastRenderedPageBreak/>
              <w:t>Mart - 5</w:t>
            </w:r>
          </w:p>
        </w:tc>
        <w:tc>
          <w:tcPr>
            <w:tcW w:w="425" w:type="dxa"/>
            <w:textDirection w:val="btLr"/>
            <w:vAlign w:val="center"/>
          </w:tcPr>
          <w:p w14:paraId="2D382B48" w14:textId="77777777" w:rsidR="00E47D5C" w:rsidRPr="00EA411F" w:rsidRDefault="00E47D5C" w:rsidP="00E47D5C">
            <w:pPr>
              <w:ind w:left="113" w:right="113"/>
              <w:jc w:val="center"/>
              <w:rPr>
                <w:rFonts w:ascii="Arial Narrow" w:hAnsi="Arial Narrow"/>
              </w:rPr>
            </w:pPr>
            <w:r w:rsidRPr="00EA411F">
              <w:rPr>
                <w:rFonts w:ascii="Arial Narrow" w:hAnsi="Arial Narrow"/>
              </w:rPr>
              <w:t>26-30</w:t>
            </w:r>
          </w:p>
        </w:tc>
        <w:tc>
          <w:tcPr>
            <w:tcW w:w="425" w:type="dxa"/>
            <w:textDirection w:val="btLr"/>
            <w:vAlign w:val="center"/>
          </w:tcPr>
          <w:p w14:paraId="5EE12A91" w14:textId="1CC083FF"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60BDDDCC" w14:textId="77777777" w:rsidR="00EA411F" w:rsidRPr="00EA411F" w:rsidRDefault="00EA411F" w:rsidP="00EA411F">
            <w:pPr>
              <w:tabs>
                <w:tab w:val="left" w:pos="2835"/>
              </w:tabs>
              <w:spacing w:after="120"/>
              <w:jc w:val="both"/>
              <w:rPr>
                <w:rFonts w:ascii="Arial Narrow" w:hAnsi="Arial Narrow" w:cs="Arial"/>
                <w:bCs/>
              </w:rPr>
            </w:pPr>
            <w:r w:rsidRPr="00EA411F">
              <w:rPr>
                <w:rFonts w:ascii="Arial Narrow" w:hAnsi="Arial Narrow" w:cs="Arial"/>
              </w:rPr>
              <w:t>İş sağlığı ve güvenliği tedbirleri doğrultusunda elektrik tesisatı genel teknik şartnamesine uygun şekilde multiswitchlerin kaskad bağlantılarında beslemelerine dikkat ederek müşterek uydu anten tesisatı yapar.</w:t>
            </w:r>
          </w:p>
          <w:p w14:paraId="7F2AEC77" w14:textId="77777777" w:rsidR="00E47D5C" w:rsidRPr="00EA411F" w:rsidRDefault="00E47D5C" w:rsidP="00E47D5C">
            <w:pPr>
              <w:rPr>
                <w:rFonts w:ascii="Arial Narrow" w:hAnsi="Arial Narrow"/>
              </w:rPr>
            </w:pPr>
          </w:p>
        </w:tc>
        <w:tc>
          <w:tcPr>
            <w:tcW w:w="4321" w:type="dxa"/>
          </w:tcPr>
          <w:p w14:paraId="2CBE91BC" w14:textId="77777777" w:rsidR="00E47D5C" w:rsidRPr="00EA411F" w:rsidRDefault="00E47D5C" w:rsidP="00E47D5C">
            <w:pPr>
              <w:tabs>
                <w:tab w:val="left" w:pos="454"/>
              </w:tabs>
              <w:spacing w:after="120"/>
              <w:rPr>
                <w:rFonts w:ascii="Arial Narrow" w:hAnsi="Arial Narrow"/>
              </w:rPr>
            </w:pPr>
            <w:r w:rsidRPr="00EA411F">
              <w:rPr>
                <w:rFonts w:ascii="Arial Narrow" w:hAnsi="Arial Narrow"/>
              </w:rPr>
              <w:t>3. MÜŞTEREK ANTEN SİSTEMLERİ VE BAĞLANTILARI</w:t>
            </w:r>
          </w:p>
          <w:p w14:paraId="25E9A08E" w14:textId="77777777" w:rsidR="00E47D5C" w:rsidRPr="00EA411F" w:rsidRDefault="00E47D5C" w:rsidP="00E47D5C">
            <w:pPr>
              <w:tabs>
                <w:tab w:val="left" w:pos="454"/>
              </w:tabs>
              <w:spacing w:after="120"/>
              <w:rPr>
                <w:rFonts w:ascii="Arial Narrow" w:hAnsi="Arial Narrow"/>
              </w:rPr>
            </w:pPr>
            <w:r w:rsidRPr="00EA411F">
              <w:rPr>
                <w:rFonts w:ascii="Arial Narrow" w:hAnsi="Arial Narrow"/>
              </w:rPr>
              <w:t>3.1. Müşterek Anten Yükselteci</w:t>
            </w:r>
          </w:p>
          <w:p w14:paraId="0EC13776" w14:textId="77777777" w:rsidR="00E47D5C" w:rsidRPr="00EA411F" w:rsidRDefault="00E47D5C" w:rsidP="00E47D5C">
            <w:pPr>
              <w:tabs>
                <w:tab w:val="left" w:pos="454"/>
              </w:tabs>
              <w:spacing w:after="120"/>
              <w:rPr>
                <w:rFonts w:ascii="Arial Narrow" w:hAnsi="Arial Narrow"/>
              </w:rPr>
            </w:pPr>
            <w:r w:rsidRPr="00EA411F">
              <w:rPr>
                <w:rFonts w:ascii="Arial Narrow" w:hAnsi="Arial Narrow"/>
              </w:rPr>
              <w:t>3.2. Abone Priz Dağıtım Sistemleri</w:t>
            </w:r>
          </w:p>
          <w:p w14:paraId="25797579" w14:textId="77777777" w:rsidR="00E47D5C" w:rsidRPr="00EA411F" w:rsidRDefault="00E47D5C" w:rsidP="00E47D5C">
            <w:pPr>
              <w:tabs>
                <w:tab w:val="left" w:pos="454"/>
              </w:tabs>
              <w:spacing w:after="120"/>
              <w:rPr>
                <w:rFonts w:ascii="Arial Narrow" w:hAnsi="Arial Narrow"/>
              </w:rPr>
            </w:pPr>
            <w:r w:rsidRPr="00EA411F">
              <w:rPr>
                <w:rFonts w:ascii="Arial Narrow" w:hAnsi="Arial Narrow"/>
              </w:rPr>
              <w:t xml:space="preserve">3.3. Dağıtma (Splitter/Bölücü-Dağıtıcı) Elemanları </w:t>
            </w:r>
          </w:p>
          <w:p w14:paraId="3F9C60FF" w14:textId="77777777" w:rsidR="00E47D5C" w:rsidRPr="00EA411F" w:rsidRDefault="00E47D5C" w:rsidP="00E47D5C">
            <w:pPr>
              <w:tabs>
                <w:tab w:val="left" w:pos="454"/>
              </w:tabs>
              <w:spacing w:after="120"/>
              <w:rPr>
                <w:rFonts w:ascii="Arial Narrow" w:hAnsi="Arial Narrow"/>
              </w:rPr>
            </w:pPr>
            <w:r w:rsidRPr="00EA411F">
              <w:rPr>
                <w:rFonts w:ascii="Arial Narrow" w:hAnsi="Arial Narrow"/>
              </w:rPr>
              <w:t>3.4. Dağıtım Buatı</w:t>
            </w:r>
          </w:p>
          <w:p w14:paraId="6D41FFC2" w14:textId="77777777" w:rsidR="00E47D5C" w:rsidRPr="00EA411F" w:rsidRDefault="00E47D5C" w:rsidP="00E47D5C">
            <w:pPr>
              <w:tabs>
                <w:tab w:val="left" w:pos="454"/>
              </w:tabs>
              <w:spacing w:after="120"/>
              <w:rPr>
                <w:rFonts w:ascii="Arial Narrow" w:hAnsi="Arial Narrow"/>
              </w:rPr>
            </w:pPr>
            <w:r w:rsidRPr="00EA411F">
              <w:rPr>
                <w:rFonts w:ascii="Arial Narrow" w:hAnsi="Arial Narrow"/>
              </w:rPr>
              <w:t>3.5. Tv-Rd Priz</w:t>
            </w:r>
          </w:p>
          <w:p w14:paraId="17FDAF9D" w14:textId="77777777" w:rsidR="00E47D5C" w:rsidRPr="00EA411F" w:rsidRDefault="00E47D5C" w:rsidP="00E47D5C">
            <w:pPr>
              <w:tabs>
                <w:tab w:val="left" w:pos="454"/>
              </w:tabs>
              <w:spacing w:after="120"/>
              <w:rPr>
                <w:rFonts w:ascii="Arial Narrow" w:hAnsi="Arial Narrow"/>
              </w:rPr>
            </w:pPr>
            <w:r w:rsidRPr="00EA411F">
              <w:rPr>
                <w:rFonts w:ascii="Arial Narrow" w:hAnsi="Arial Narrow"/>
              </w:rPr>
              <w:t>3.6. Hat Kuvvetlendiricisi</w:t>
            </w:r>
          </w:p>
          <w:p w14:paraId="7A46D081" w14:textId="77777777" w:rsidR="00E47D5C" w:rsidRPr="00EA411F" w:rsidRDefault="00E47D5C" w:rsidP="00E47D5C">
            <w:pPr>
              <w:tabs>
                <w:tab w:val="left" w:pos="454"/>
              </w:tabs>
              <w:spacing w:after="120"/>
              <w:rPr>
                <w:rFonts w:ascii="Arial Narrow" w:hAnsi="Arial Narrow"/>
              </w:rPr>
            </w:pPr>
            <w:r w:rsidRPr="00EA411F">
              <w:rPr>
                <w:rFonts w:ascii="Arial Narrow" w:hAnsi="Arial Narrow"/>
              </w:rPr>
              <w:t>3.7. Bağlama Elemanları (Konnektör)</w:t>
            </w:r>
          </w:p>
          <w:p w14:paraId="09B9E718" w14:textId="77777777" w:rsidR="00E47D5C" w:rsidRPr="00EA411F" w:rsidRDefault="00E47D5C" w:rsidP="00E47D5C">
            <w:pPr>
              <w:tabs>
                <w:tab w:val="left" w:pos="454"/>
              </w:tabs>
              <w:spacing w:after="120"/>
              <w:rPr>
                <w:rFonts w:ascii="Arial Narrow" w:hAnsi="Arial Narrow"/>
              </w:rPr>
            </w:pPr>
            <w:r w:rsidRPr="00EA411F">
              <w:rPr>
                <w:rFonts w:ascii="Arial Narrow" w:hAnsi="Arial Narrow"/>
              </w:rPr>
              <w:t>3.8. Kablo TV Sistemleri</w:t>
            </w:r>
          </w:p>
          <w:p w14:paraId="3BE32B82" w14:textId="77777777" w:rsidR="00E47D5C" w:rsidRPr="00EA411F" w:rsidRDefault="00E47D5C" w:rsidP="00E47D5C">
            <w:pPr>
              <w:widowControl w:val="0"/>
              <w:autoSpaceDE w:val="0"/>
              <w:autoSpaceDN w:val="0"/>
              <w:adjustRightInd w:val="0"/>
              <w:rPr>
                <w:rFonts w:ascii="Arial Narrow" w:hAnsi="Arial Narrow" w:cs="Arial"/>
              </w:rPr>
            </w:pPr>
            <w:r w:rsidRPr="00EA411F">
              <w:rPr>
                <w:rFonts w:ascii="Arial Narrow" w:hAnsi="Arial Narrow"/>
              </w:rPr>
              <w:t>3.9. Ayar ve Ölçme Cihazları</w:t>
            </w:r>
          </w:p>
        </w:tc>
        <w:tc>
          <w:tcPr>
            <w:tcW w:w="1792" w:type="dxa"/>
            <w:gridSpan w:val="2"/>
            <w:vAlign w:val="center"/>
          </w:tcPr>
          <w:p w14:paraId="1508DF04"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10604631"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vAlign w:val="center"/>
          </w:tcPr>
          <w:p w14:paraId="58717FF2" w14:textId="55CDF04A" w:rsidR="00E47D5C" w:rsidRPr="00EA411F" w:rsidRDefault="00F56937" w:rsidP="00E47D5C">
            <w:pPr>
              <w:spacing w:line="276" w:lineRule="auto"/>
              <w:jc w:val="center"/>
              <w:rPr>
                <w:rFonts w:ascii="Arial Narrow" w:hAnsi="Arial Narrow"/>
              </w:rPr>
            </w:pPr>
            <w:r w:rsidRPr="00EA411F">
              <w:rPr>
                <w:rFonts w:ascii="Arial Narrow" w:hAnsi="Arial Narrow"/>
                <w:highlight w:val="yellow"/>
              </w:rPr>
              <w:t>1.Yazılı Sınav</w:t>
            </w:r>
          </w:p>
        </w:tc>
      </w:tr>
      <w:tr w:rsidR="00E47D5C" w:rsidRPr="00EA411F" w14:paraId="28E3F23A" w14:textId="77777777" w:rsidTr="00C50FCA">
        <w:trPr>
          <w:cantSplit/>
          <w:trHeight w:val="1134"/>
        </w:trPr>
        <w:tc>
          <w:tcPr>
            <w:tcW w:w="392" w:type="dxa"/>
            <w:textDirection w:val="btLr"/>
            <w:vAlign w:val="center"/>
          </w:tcPr>
          <w:p w14:paraId="42EA00E4" w14:textId="77777777" w:rsidR="00E47D5C" w:rsidRPr="00EA411F" w:rsidRDefault="00E47D5C" w:rsidP="00E47D5C">
            <w:pPr>
              <w:ind w:left="113" w:right="113"/>
              <w:jc w:val="center"/>
              <w:rPr>
                <w:rFonts w:ascii="Arial Narrow" w:hAnsi="Arial Narrow"/>
              </w:rPr>
            </w:pPr>
            <w:r w:rsidRPr="00EA411F">
              <w:rPr>
                <w:rFonts w:ascii="Arial Narrow" w:hAnsi="Arial Narrow"/>
              </w:rPr>
              <w:t>Nisan - 1</w:t>
            </w:r>
          </w:p>
        </w:tc>
        <w:tc>
          <w:tcPr>
            <w:tcW w:w="425" w:type="dxa"/>
            <w:textDirection w:val="btLr"/>
            <w:vAlign w:val="center"/>
          </w:tcPr>
          <w:p w14:paraId="2630F409" w14:textId="77777777" w:rsidR="00E47D5C" w:rsidRPr="00EA411F" w:rsidRDefault="00E47D5C" w:rsidP="00E47D5C">
            <w:pPr>
              <w:ind w:left="113" w:right="113"/>
              <w:jc w:val="center"/>
              <w:rPr>
                <w:rFonts w:ascii="Arial Narrow" w:hAnsi="Arial Narrow"/>
              </w:rPr>
            </w:pPr>
            <w:r w:rsidRPr="00EA411F">
              <w:rPr>
                <w:rFonts w:ascii="Arial Narrow" w:hAnsi="Arial Narrow"/>
              </w:rPr>
              <w:t>1-5</w:t>
            </w:r>
          </w:p>
        </w:tc>
        <w:tc>
          <w:tcPr>
            <w:tcW w:w="425" w:type="dxa"/>
            <w:textDirection w:val="btLr"/>
            <w:vAlign w:val="center"/>
          </w:tcPr>
          <w:p w14:paraId="3F0EC281" w14:textId="003A9865"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4A2A1A44" w14:textId="77777777" w:rsidR="009E01A0" w:rsidRPr="00EA411F" w:rsidRDefault="009E01A0" w:rsidP="009E01A0">
            <w:pPr>
              <w:tabs>
                <w:tab w:val="left" w:pos="2835"/>
              </w:tabs>
              <w:spacing w:after="120"/>
              <w:jc w:val="both"/>
              <w:rPr>
                <w:rFonts w:ascii="Arial Narrow" w:hAnsi="Arial Narrow" w:cs="Arial"/>
                <w:bCs/>
              </w:rPr>
            </w:pPr>
            <w:r w:rsidRPr="00EA411F">
              <w:rPr>
                <w:rFonts w:ascii="Arial Narrow" w:hAnsi="Arial Narrow" w:cs="Arial"/>
              </w:rPr>
              <w:t>İş sağlığı ve güvenliği tedbirleri doğrultusunda elektrik tesisatı genel teknik şartnamesine uygun şekilde multiswitchlerin kaskad bağlantılarında beslemelerine dikkat ederek müşterek uydu anten tesisatı yapar.</w:t>
            </w:r>
          </w:p>
          <w:p w14:paraId="3448A269" w14:textId="77777777" w:rsidR="00E47D5C" w:rsidRPr="00EA411F" w:rsidRDefault="00E47D5C" w:rsidP="00E47D5C">
            <w:pPr>
              <w:spacing w:after="120"/>
              <w:jc w:val="both"/>
              <w:rPr>
                <w:rFonts w:ascii="Arial Narrow" w:hAnsi="Arial Narrow"/>
              </w:rPr>
            </w:pPr>
          </w:p>
        </w:tc>
        <w:tc>
          <w:tcPr>
            <w:tcW w:w="4321" w:type="dxa"/>
          </w:tcPr>
          <w:p w14:paraId="618B5DED" w14:textId="77777777" w:rsidR="00E47D5C" w:rsidRPr="00EA411F" w:rsidRDefault="00E47D5C" w:rsidP="00E47D5C">
            <w:pPr>
              <w:tabs>
                <w:tab w:val="left" w:pos="1361"/>
              </w:tabs>
              <w:ind w:left="72"/>
              <w:jc w:val="both"/>
              <w:rPr>
                <w:rFonts w:ascii="Arial Narrow" w:hAnsi="Arial Narrow"/>
              </w:rPr>
            </w:pPr>
            <w:r w:rsidRPr="00EA411F">
              <w:rPr>
                <w:rFonts w:ascii="Arial Narrow" w:hAnsi="Arial Narrow"/>
              </w:rPr>
              <w:t>4. ÇOK ANTENLİ SİSTEMLER VE TASARIMLARI</w:t>
            </w:r>
          </w:p>
          <w:p w14:paraId="3A9F2763" w14:textId="77777777" w:rsidR="00E47D5C" w:rsidRPr="00EA411F" w:rsidRDefault="00E47D5C" w:rsidP="00E47D5C">
            <w:pPr>
              <w:tabs>
                <w:tab w:val="left" w:pos="1361"/>
              </w:tabs>
              <w:ind w:left="72"/>
              <w:jc w:val="both"/>
              <w:rPr>
                <w:rFonts w:ascii="Arial Narrow" w:hAnsi="Arial Narrow"/>
              </w:rPr>
            </w:pPr>
            <w:r w:rsidRPr="00EA411F">
              <w:rPr>
                <w:rFonts w:ascii="Arial Narrow" w:hAnsi="Arial Narrow"/>
              </w:rPr>
              <w:t>4.1. Ortak Anten Sistemleri Tasarımı</w:t>
            </w:r>
          </w:p>
          <w:p w14:paraId="06B6D616" w14:textId="77777777" w:rsidR="00E47D5C" w:rsidRPr="00EA411F" w:rsidRDefault="00E47D5C" w:rsidP="00E47D5C">
            <w:pPr>
              <w:tabs>
                <w:tab w:val="left" w:pos="1361"/>
              </w:tabs>
              <w:ind w:left="72"/>
              <w:jc w:val="both"/>
              <w:rPr>
                <w:rFonts w:ascii="Arial Narrow" w:hAnsi="Arial Narrow"/>
              </w:rPr>
            </w:pPr>
            <w:r w:rsidRPr="00EA411F">
              <w:rPr>
                <w:rFonts w:ascii="Arial Narrow" w:hAnsi="Arial Narrow"/>
              </w:rPr>
              <w:t>4.2. Merkez Tasarımı</w:t>
            </w:r>
          </w:p>
          <w:p w14:paraId="2F3FCAA8" w14:textId="77777777" w:rsidR="00E47D5C" w:rsidRPr="00EA411F" w:rsidRDefault="00E47D5C" w:rsidP="00E47D5C">
            <w:pPr>
              <w:tabs>
                <w:tab w:val="left" w:pos="1361"/>
              </w:tabs>
              <w:ind w:left="72"/>
              <w:jc w:val="both"/>
              <w:rPr>
                <w:rFonts w:ascii="Arial Narrow" w:hAnsi="Arial Narrow"/>
              </w:rPr>
            </w:pPr>
            <w:r w:rsidRPr="00EA411F">
              <w:rPr>
                <w:rFonts w:ascii="Arial Narrow" w:hAnsi="Arial Narrow"/>
              </w:rPr>
              <w:t>4.3. Dağıtma Sisteminin Tasarımı</w:t>
            </w:r>
          </w:p>
          <w:p w14:paraId="3D4E5F81" w14:textId="77777777" w:rsidR="00E47D5C" w:rsidRPr="00EA411F" w:rsidRDefault="00E47D5C" w:rsidP="00E47D5C">
            <w:pPr>
              <w:tabs>
                <w:tab w:val="left" w:pos="1361"/>
              </w:tabs>
              <w:ind w:left="72"/>
              <w:jc w:val="both"/>
              <w:rPr>
                <w:rFonts w:ascii="Arial Narrow" w:hAnsi="Arial Narrow"/>
              </w:rPr>
            </w:pPr>
            <w:r w:rsidRPr="00EA411F">
              <w:rPr>
                <w:rFonts w:ascii="Arial Narrow" w:hAnsi="Arial Narrow"/>
              </w:rPr>
              <w:t>4.4. Yerel Anten Tesisatının Projelendirilmesi</w:t>
            </w:r>
          </w:p>
          <w:p w14:paraId="02B2B4DA" w14:textId="77777777" w:rsidR="00E47D5C" w:rsidRPr="00EA411F" w:rsidRDefault="00E47D5C" w:rsidP="00E47D5C">
            <w:pPr>
              <w:tabs>
                <w:tab w:val="left" w:pos="1361"/>
              </w:tabs>
              <w:ind w:left="72"/>
              <w:jc w:val="both"/>
              <w:rPr>
                <w:rFonts w:ascii="Arial Narrow" w:hAnsi="Arial Narrow"/>
              </w:rPr>
            </w:pPr>
            <w:r w:rsidRPr="00EA411F">
              <w:rPr>
                <w:rFonts w:ascii="Arial Narrow" w:hAnsi="Arial Narrow"/>
              </w:rPr>
              <w:t>4.4.1. Yerel anten tesisatı</w:t>
            </w:r>
          </w:p>
          <w:p w14:paraId="1CD0D2A2" w14:textId="77777777" w:rsidR="00E47D5C" w:rsidRPr="00EA411F" w:rsidRDefault="00E47D5C" w:rsidP="00E47D5C">
            <w:pPr>
              <w:tabs>
                <w:tab w:val="left" w:pos="1361"/>
              </w:tabs>
              <w:ind w:left="72"/>
              <w:jc w:val="both"/>
              <w:rPr>
                <w:rFonts w:ascii="Arial Narrow" w:hAnsi="Arial Narrow"/>
              </w:rPr>
            </w:pPr>
            <w:r w:rsidRPr="00EA411F">
              <w:rPr>
                <w:rFonts w:ascii="Arial Narrow" w:hAnsi="Arial Narrow"/>
              </w:rPr>
              <w:t>4.4.2. Altı katlı on iki daireli apartman ortak anten tesisatı</w:t>
            </w:r>
          </w:p>
          <w:p w14:paraId="122D569E" w14:textId="77777777" w:rsidR="00E47D5C" w:rsidRPr="00EA411F" w:rsidRDefault="00E47D5C" w:rsidP="00E47D5C">
            <w:pPr>
              <w:tabs>
                <w:tab w:val="left" w:pos="1361"/>
              </w:tabs>
              <w:ind w:left="72"/>
              <w:jc w:val="both"/>
              <w:rPr>
                <w:rFonts w:ascii="Arial Narrow" w:hAnsi="Arial Narrow"/>
              </w:rPr>
            </w:pPr>
            <w:r w:rsidRPr="00EA411F">
              <w:rPr>
                <w:rFonts w:ascii="Arial Narrow" w:hAnsi="Arial Narrow"/>
              </w:rPr>
              <w:t>4.4.3. Beş katlı yirmi daireli apartman ortak anten tesisatı</w:t>
            </w:r>
          </w:p>
          <w:p w14:paraId="706093A2" w14:textId="77777777" w:rsidR="00E47D5C" w:rsidRPr="00EA411F" w:rsidRDefault="00E47D5C" w:rsidP="00E47D5C">
            <w:pPr>
              <w:widowControl w:val="0"/>
              <w:autoSpaceDE w:val="0"/>
              <w:autoSpaceDN w:val="0"/>
              <w:adjustRightInd w:val="0"/>
              <w:spacing w:after="120"/>
              <w:rPr>
                <w:rFonts w:ascii="Arial Narrow" w:hAnsi="Arial Narrow" w:cs="Arial"/>
              </w:rPr>
            </w:pPr>
            <w:r w:rsidRPr="00EA411F">
              <w:rPr>
                <w:rFonts w:ascii="Arial Narrow" w:hAnsi="Arial Narrow"/>
              </w:rPr>
              <w:t>4.4.4. On katlı otuz daireli apartman ortak anten tesisatı</w:t>
            </w:r>
          </w:p>
        </w:tc>
        <w:tc>
          <w:tcPr>
            <w:tcW w:w="1792" w:type="dxa"/>
            <w:gridSpan w:val="2"/>
            <w:vAlign w:val="center"/>
          </w:tcPr>
          <w:p w14:paraId="440C9C72"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gridSpan w:val="2"/>
          </w:tcPr>
          <w:p w14:paraId="32DA9F27" w14:textId="77777777" w:rsidR="00E47D5C" w:rsidRPr="00EA411F" w:rsidRDefault="00E47D5C" w:rsidP="00E47D5C">
            <w:pPr>
              <w:jc w:val="center"/>
              <w:rPr>
                <w:rFonts w:ascii="Arial Narrow" w:hAnsi="Arial Narrow"/>
              </w:rPr>
            </w:pPr>
            <w:r w:rsidRPr="00EA411F">
              <w:rPr>
                <w:rFonts w:ascii="Arial Narrow" w:hAnsi="Arial Narrow" w:cs="Arial"/>
              </w:rPr>
              <w:t>Modül kitabı,  Atölye Malzemeleri</w:t>
            </w:r>
          </w:p>
        </w:tc>
        <w:tc>
          <w:tcPr>
            <w:tcW w:w="2052" w:type="dxa"/>
            <w:gridSpan w:val="2"/>
            <w:vAlign w:val="bottom"/>
          </w:tcPr>
          <w:p w14:paraId="08185790" w14:textId="77777777" w:rsidR="00E47D5C" w:rsidRPr="00EA411F" w:rsidRDefault="00E47D5C" w:rsidP="00E47D5C">
            <w:pPr>
              <w:spacing w:line="276" w:lineRule="auto"/>
              <w:ind w:left="113"/>
              <w:jc w:val="center"/>
              <w:rPr>
                <w:rFonts w:ascii="Arial Narrow" w:hAnsi="Arial Narrow"/>
              </w:rPr>
            </w:pPr>
          </w:p>
        </w:tc>
      </w:tr>
      <w:tr w:rsidR="00E47D5C" w:rsidRPr="00EA411F" w14:paraId="364D09A0" w14:textId="77777777" w:rsidTr="00E47D5C">
        <w:trPr>
          <w:cantSplit/>
          <w:trHeight w:val="1134"/>
        </w:trPr>
        <w:tc>
          <w:tcPr>
            <w:tcW w:w="392" w:type="dxa"/>
            <w:textDirection w:val="btLr"/>
            <w:vAlign w:val="center"/>
          </w:tcPr>
          <w:p w14:paraId="4BD0566A" w14:textId="77777777" w:rsidR="00E47D5C" w:rsidRPr="00EA411F" w:rsidRDefault="00E47D5C" w:rsidP="00E47D5C">
            <w:pPr>
              <w:ind w:left="113" w:right="113"/>
              <w:jc w:val="center"/>
              <w:rPr>
                <w:rFonts w:ascii="Arial Narrow" w:hAnsi="Arial Narrow"/>
              </w:rPr>
            </w:pPr>
            <w:r w:rsidRPr="00EA411F">
              <w:rPr>
                <w:rFonts w:ascii="Arial Narrow" w:hAnsi="Arial Narrow"/>
              </w:rPr>
              <w:t>Nisan - 2</w:t>
            </w:r>
          </w:p>
        </w:tc>
        <w:tc>
          <w:tcPr>
            <w:tcW w:w="425" w:type="dxa"/>
            <w:textDirection w:val="btLr"/>
            <w:vAlign w:val="center"/>
          </w:tcPr>
          <w:p w14:paraId="128FF4F5" w14:textId="77777777" w:rsidR="00E47D5C" w:rsidRPr="00EA411F" w:rsidRDefault="00E47D5C" w:rsidP="00E47D5C">
            <w:pPr>
              <w:ind w:left="113" w:right="113"/>
              <w:jc w:val="center"/>
              <w:rPr>
                <w:rFonts w:ascii="Arial Narrow" w:hAnsi="Arial Narrow"/>
              </w:rPr>
            </w:pPr>
            <w:r w:rsidRPr="00EA411F">
              <w:rPr>
                <w:rFonts w:ascii="Arial Narrow" w:hAnsi="Arial Narrow"/>
              </w:rPr>
              <w:t>8-12</w:t>
            </w:r>
          </w:p>
        </w:tc>
        <w:tc>
          <w:tcPr>
            <w:tcW w:w="13642" w:type="dxa"/>
            <w:gridSpan w:val="9"/>
            <w:vAlign w:val="center"/>
          </w:tcPr>
          <w:p w14:paraId="37B50351" w14:textId="77777777" w:rsidR="00E47D5C" w:rsidRPr="00EA411F" w:rsidRDefault="00E47D5C" w:rsidP="00E47D5C">
            <w:pPr>
              <w:ind w:left="113" w:right="113"/>
              <w:jc w:val="center"/>
              <w:rPr>
                <w:rFonts w:ascii="Arial Narrow" w:hAnsi="Arial Narrow"/>
              </w:rPr>
            </w:pPr>
            <w:r w:rsidRPr="00EA411F">
              <w:rPr>
                <w:rFonts w:ascii="Arial Narrow" w:hAnsi="Arial Narrow" w:cs="Cambria"/>
                <w:highlight w:val="yellow"/>
              </w:rPr>
              <w:t>İ</w:t>
            </w:r>
            <w:r w:rsidRPr="00EA411F">
              <w:rPr>
                <w:rFonts w:ascii="Arial Narrow" w:hAnsi="Arial Narrow"/>
                <w:highlight w:val="yellow"/>
              </w:rPr>
              <w:t xml:space="preserve"> K </w:t>
            </w:r>
            <w:r w:rsidRPr="00EA411F">
              <w:rPr>
                <w:rFonts w:ascii="Arial Narrow" w:hAnsi="Arial Narrow" w:cs="Cambria"/>
                <w:highlight w:val="yellow"/>
              </w:rPr>
              <w:t>İ</w:t>
            </w:r>
            <w:r w:rsidRPr="00EA411F">
              <w:rPr>
                <w:rFonts w:ascii="Arial Narrow" w:hAnsi="Arial Narrow"/>
                <w:highlight w:val="yellow"/>
              </w:rPr>
              <w:t xml:space="preserve"> N C </w:t>
            </w:r>
            <w:r w:rsidRPr="00EA411F">
              <w:rPr>
                <w:rFonts w:ascii="Arial Narrow" w:hAnsi="Arial Narrow" w:cs="Cambria"/>
                <w:highlight w:val="yellow"/>
              </w:rPr>
              <w:t>İ</w:t>
            </w:r>
            <w:r w:rsidRPr="00EA411F">
              <w:rPr>
                <w:rFonts w:ascii="Arial Narrow" w:hAnsi="Arial Narrow"/>
                <w:highlight w:val="yellow"/>
              </w:rPr>
              <w:t xml:space="preserve">   D </w:t>
            </w:r>
            <w:r w:rsidRPr="00EA411F">
              <w:rPr>
                <w:rFonts w:ascii="Arial Narrow" w:hAnsi="Arial Narrow" w:cs="Tempus Sans ITC"/>
                <w:highlight w:val="yellow"/>
              </w:rPr>
              <w:t>Ö</w:t>
            </w:r>
            <w:r w:rsidRPr="00EA411F">
              <w:rPr>
                <w:rFonts w:ascii="Arial Narrow" w:hAnsi="Arial Narrow"/>
                <w:highlight w:val="yellow"/>
              </w:rPr>
              <w:t xml:space="preserve"> N E M   A R A   T A T </w:t>
            </w:r>
            <w:r w:rsidRPr="00EA411F">
              <w:rPr>
                <w:rFonts w:ascii="Arial Narrow" w:hAnsi="Arial Narrow" w:cs="Cambria"/>
                <w:highlight w:val="yellow"/>
              </w:rPr>
              <w:t>İ</w:t>
            </w:r>
            <w:r w:rsidRPr="00EA411F">
              <w:rPr>
                <w:rFonts w:ascii="Arial Narrow" w:hAnsi="Arial Narrow"/>
                <w:highlight w:val="yellow"/>
              </w:rPr>
              <w:t xml:space="preserve"> L </w:t>
            </w:r>
            <w:r w:rsidRPr="00EA411F">
              <w:rPr>
                <w:rFonts w:ascii="Arial Narrow" w:hAnsi="Arial Narrow" w:cs="Cambria"/>
                <w:highlight w:val="yellow"/>
              </w:rPr>
              <w:t>İ</w:t>
            </w:r>
          </w:p>
        </w:tc>
      </w:tr>
      <w:tr w:rsidR="00E47D5C" w:rsidRPr="00EA411F" w14:paraId="7E582303" w14:textId="77777777" w:rsidTr="00E47D5C">
        <w:trPr>
          <w:cantSplit/>
          <w:trHeight w:val="1134"/>
        </w:trPr>
        <w:tc>
          <w:tcPr>
            <w:tcW w:w="392" w:type="dxa"/>
            <w:textDirection w:val="btLr"/>
            <w:vAlign w:val="center"/>
          </w:tcPr>
          <w:p w14:paraId="447718BD" w14:textId="77777777" w:rsidR="00E47D5C" w:rsidRPr="00EA411F" w:rsidRDefault="00E47D5C" w:rsidP="00E47D5C">
            <w:pPr>
              <w:ind w:left="113" w:right="113"/>
              <w:jc w:val="center"/>
              <w:rPr>
                <w:rFonts w:ascii="Arial Narrow" w:hAnsi="Arial Narrow"/>
              </w:rPr>
            </w:pPr>
            <w:r w:rsidRPr="00EA411F">
              <w:rPr>
                <w:rFonts w:ascii="Arial Narrow" w:hAnsi="Arial Narrow"/>
              </w:rPr>
              <w:t>Nisan - 3</w:t>
            </w:r>
          </w:p>
        </w:tc>
        <w:tc>
          <w:tcPr>
            <w:tcW w:w="425" w:type="dxa"/>
            <w:textDirection w:val="btLr"/>
            <w:vAlign w:val="center"/>
          </w:tcPr>
          <w:p w14:paraId="27FCEDCB" w14:textId="77777777" w:rsidR="00E47D5C" w:rsidRPr="00EA411F" w:rsidRDefault="00E47D5C" w:rsidP="00E47D5C">
            <w:pPr>
              <w:ind w:left="113" w:right="113"/>
              <w:jc w:val="center"/>
              <w:rPr>
                <w:rFonts w:ascii="Arial Narrow" w:hAnsi="Arial Narrow"/>
              </w:rPr>
            </w:pPr>
            <w:r w:rsidRPr="00EA411F">
              <w:rPr>
                <w:rFonts w:ascii="Arial Narrow" w:hAnsi="Arial Narrow"/>
              </w:rPr>
              <w:t>15-19</w:t>
            </w:r>
          </w:p>
        </w:tc>
        <w:tc>
          <w:tcPr>
            <w:tcW w:w="425" w:type="dxa"/>
            <w:textDirection w:val="btLr"/>
            <w:vAlign w:val="center"/>
          </w:tcPr>
          <w:p w14:paraId="2D3B4423" w14:textId="6EC2D291" w:rsidR="00E47D5C" w:rsidRPr="00EA411F" w:rsidRDefault="00A40BC6" w:rsidP="00E47D5C">
            <w:pPr>
              <w:ind w:left="113" w:right="113"/>
              <w:jc w:val="center"/>
              <w:rPr>
                <w:rFonts w:ascii="Arial Narrow" w:hAnsi="Arial Narrow"/>
              </w:rPr>
            </w:pPr>
            <w:r>
              <w:rPr>
                <w:rFonts w:ascii="Arial Narrow" w:hAnsi="Arial Narrow"/>
              </w:rPr>
              <w:t>4</w:t>
            </w:r>
          </w:p>
        </w:tc>
        <w:tc>
          <w:tcPr>
            <w:tcW w:w="3261" w:type="dxa"/>
          </w:tcPr>
          <w:p w14:paraId="47690E4A" w14:textId="77777777" w:rsidR="00EA411F" w:rsidRPr="00EA411F" w:rsidRDefault="00EA411F" w:rsidP="00EA411F">
            <w:pPr>
              <w:pStyle w:val="KazanmBalk"/>
              <w:textAlignment w:val="baseline"/>
              <w:rPr>
                <w:rFonts w:ascii="Arial Narrow" w:hAnsi="Arial Narrow"/>
                <w:sz w:val="18"/>
                <w:szCs w:val="18"/>
              </w:rPr>
            </w:pPr>
            <w:r w:rsidRPr="00EA411F">
              <w:rPr>
                <w:rFonts w:ascii="Arial Narrow" w:hAnsi="Arial Narrow"/>
                <w:sz w:val="18"/>
                <w:szCs w:val="18"/>
              </w:rPr>
              <w:t>İş sağlığı ve güvenliği tedbirleri doğrultusunda uydu anteni montaj noktasının servis ve ayar işlemleri sırasında çanağın döndürülebilir olmasına ve LNB’ye elle erişilebilirliğe dikkat ederek tek aboneli uydu anten tesisatı yapar.</w:t>
            </w:r>
          </w:p>
          <w:p w14:paraId="55B1BFD1" w14:textId="77777777" w:rsidR="00E47D5C" w:rsidRPr="00EA411F" w:rsidRDefault="00E47D5C" w:rsidP="00E47D5C">
            <w:pPr>
              <w:spacing w:after="120"/>
              <w:jc w:val="both"/>
              <w:rPr>
                <w:rFonts w:ascii="Arial Narrow" w:hAnsi="Arial Narrow"/>
              </w:rPr>
            </w:pPr>
          </w:p>
        </w:tc>
        <w:tc>
          <w:tcPr>
            <w:tcW w:w="4536" w:type="dxa"/>
            <w:gridSpan w:val="2"/>
            <w:vAlign w:val="center"/>
          </w:tcPr>
          <w:p w14:paraId="1F188B3F" w14:textId="77777777" w:rsidR="00E47D5C" w:rsidRPr="00EA411F" w:rsidRDefault="00E47D5C" w:rsidP="00E47D5C">
            <w:pPr>
              <w:tabs>
                <w:tab w:val="left" w:pos="1361"/>
              </w:tabs>
              <w:rPr>
                <w:rFonts w:ascii="Arial Narrow" w:hAnsi="Arial Narrow"/>
              </w:rPr>
            </w:pPr>
            <w:r w:rsidRPr="00EA411F">
              <w:rPr>
                <w:rFonts w:ascii="Arial Narrow" w:hAnsi="Arial Narrow"/>
                <w:highlight w:val="yellow"/>
              </w:rPr>
              <w:t>9.MODÜL: TEK ABONELİ UYDU ANTEN TESİSATLARI</w:t>
            </w:r>
          </w:p>
          <w:p w14:paraId="0BA2ACF5" w14:textId="77777777" w:rsidR="00E47D5C" w:rsidRPr="00EA411F" w:rsidRDefault="00E47D5C" w:rsidP="00E47D5C">
            <w:pPr>
              <w:tabs>
                <w:tab w:val="left" w:pos="1361"/>
              </w:tabs>
              <w:rPr>
                <w:rFonts w:ascii="Arial Narrow" w:hAnsi="Arial Narrow"/>
              </w:rPr>
            </w:pPr>
            <w:r w:rsidRPr="00EA411F">
              <w:rPr>
                <w:rFonts w:ascii="Arial Narrow" w:hAnsi="Arial Narrow"/>
              </w:rPr>
              <w:t>1. TEK ABONELİ UYDU ANTEN SİSTEMLERİ</w:t>
            </w:r>
          </w:p>
          <w:p w14:paraId="7AD1E7E6" w14:textId="77777777" w:rsidR="00E47D5C" w:rsidRPr="00EA411F" w:rsidRDefault="00E47D5C" w:rsidP="00E47D5C">
            <w:pPr>
              <w:tabs>
                <w:tab w:val="left" w:pos="1361"/>
              </w:tabs>
              <w:rPr>
                <w:rFonts w:ascii="Arial Narrow" w:hAnsi="Arial Narrow"/>
              </w:rPr>
            </w:pPr>
            <w:r w:rsidRPr="00EA411F">
              <w:rPr>
                <w:rFonts w:ascii="Arial Narrow" w:hAnsi="Arial Narrow"/>
              </w:rPr>
              <w:t>1.1. Uydu Anten Sisteminin Tanıtılması</w:t>
            </w:r>
          </w:p>
          <w:p w14:paraId="61BA6BE6" w14:textId="77777777" w:rsidR="00E47D5C" w:rsidRPr="00EA411F" w:rsidRDefault="00E47D5C" w:rsidP="00E47D5C">
            <w:pPr>
              <w:tabs>
                <w:tab w:val="left" w:pos="1361"/>
              </w:tabs>
              <w:rPr>
                <w:rFonts w:ascii="Arial Narrow" w:hAnsi="Arial Narrow"/>
              </w:rPr>
            </w:pPr>
            <w:r w:rsidRPr="00EA411F">
              <w:rPr>
                <w:rFonts w:ascii="Arial Narrow" w:hAnsi="Arial Narrow"/>
              </w:rPr>
              <w:t>1.2. Uydu Anten Sistemleri Özellikleri</w:t>
            </w:r>
          </w:p>
          <w:p w14:paraId="47CA2E72" w14:textId="77777777" w:rsidR="00E47D5C" w:rsidRPr="00EA411F" w:rsidRDefault="00E47D5C" w:rsidP="00E47D5C">
            <w:pPr>
              <w:tabs>
                <w:tab w:val="left" w:pos="1361"/>
              </w:tabs>
              <w:rPr>
                <w:rFonts w:ascii="Arial Narrow" w:hAnsi="Arial Narrow"/>
              </w:rPr>
            </w:pPr>
            <w:r w:rsidRPr="00EA411F">
              <w:rPr>
                <w:rFonts w:ascii="Arial Narrow" w:hAnsi="Arial Narrow"/>
              </w:rPr>
              <w:t>1.3. Uydu Antenlerinin Avantajları ve Dezavantajları</w:t>
            </w:r>
          </w:p>
          <w:p w14:paraId="3264A7BA" w14:textId="77777777" w:rsidR="00E47D5C" w:rsidRPr="00EA411F" w:rsidRDefault="00E47D5C" w:rsidP="00E47D5C">
            <w:pPr>
              <w:widowControl w:val="0"/>
              <w:autoSpaceDE w:val="0"/>
              <w:autoSpaceDN w:val="0"/>
              <w:adjustRightInd w:val="0"/>
              <w:spacing w:after="120"/>
              <w:rPr>
                <w:rFonts w:ascii="Arial Narrow" w:hAnsi="Arial Narrow"/>
              </w:rPr>
            </w:pPr>
            <w:r w:rsidRPr="00EA411F">
              <w:rPr>
                <w:rFonts w:ascii="Arial Narrow" w:hAnsi="Arial Narrow"/>
              </w:rPr>
              <w:t>1.4. Tek Aboneli Uydu Anten Tesisatında Kullanılan Malzemeler</w:t>
            </w:r>
          </w:p>
        </w:tc>
        <w:tc>
          <w:tcPr>
            <w:tcW w:w="1842" w:type="dxa"/>
            <w:gridSpan w:val="2"/>
            <w:vAlign w:val="center"/>
          </w:tcPr>
          <w:p w14:paraId="5A835C04" w14:textId="77777777" w:rsidR="00E47D5C" w:rsidRPr="00EA411F" w:rsidRDefault="00E47D5C" w:rsidP="00E47D5C">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843" w:type="dxa"/>
            <w:gridSpan w:val="2"/>
          </w:tcPr>
          <w:p w14:paraId="7C6DF04C" w14:textId="77777777" w:rsidR="00E47D5C" w:rsidRPr="00EA411F" w:rsidRDefault="00E47D5C" w:rsidP="00E47D5C">
            <w:pPr>
              <w:jc w:val="center"/>
              <w:rPr>
                <w:rFonts w:ascii="Arial Narrow" w:hAnsi="Arial Narrow" w:cs="Arial"/>
              </w:rPr>
            </w:pPr>
            <w:r w:rsidRPr="00EA411F">
              <w:rPr>
                <w:rFonts w:ascii="Arial Narrow" w:hAnsi="Arial Narrow" w:cs="Arial"/>
              </w:rPr>
              <w:t>Modül kitabı,  Atölye Malzemeleri</w:t>
            </w:r>
          </w:p>
        </w:tc>
        <w:tc>
          <w:tcPr>
            <w:tcW w:w="1735" w:type="dxa"/>
            <w:vAlign w:val="bottom"/>
          </w:tcPr>
          <w:p w14:paraId="20A89490" w14:textId="77777777" w:rsidR="00E47D5C" w:rsidRPr="00EA411F" w:rsidRDefault="00E47D5C" w:rsidP="00E47D5C">
            <w:pPr>
              <w:spacing w:line="276" w:lineRule="auto"/>
              <w:ind w:left="113"/>
              <w:jc w:val="center"/>
              <w:rPr>
                <w:rFonts w:ascii="Arial Narrow" w:hAnsi="Arial Narrow"/>
              </w:rPr>
            </w:pPr>
          </w:p>
        </w:tc>
      </w:tr>
    </w:tbl>
    <w:p w14:paraId="6F77B41B" w14:textId="605CEE22" w:rsidR="00EA09E9" w:rsidRPr="00EA411F" w:rsidRDefault="00EA09E9" w:rsidP="00E47D5C">
      <w:pPr>
        <w:spacing w:line="276" w:lineRule="auto"/>
        <w:ind w:right="819"/>
        <w:rPr>
          <w:rFonts w:ascii="Arial Narrow" w:hAnsi="Arial Narrow"/>
          <w:b/>
        </w:rPr>
      </w:pPr>
    </w:p>
    <w:p w14:paraId="11F29AEB" w14:textId="77777777" w:rsidR="00E47D5C" w:rsidRPr="00EA411F" w:rsidRDefault="00E47D5C" w:rsidP="00E47D5C">
      <w:pPr>
        <w:spacing w:line="276" w:lineRule="auto"/>
        <w:ind w:right="819"/>
        <w:rPr>
          <w:rFonts w:ascii="Arial Narrow" w:hAnsi="Arial Narrow"/>
          <w:b/>
        </w:rPr>
      </w:pPr>
    </w:p>
    <w:tbl>
      <w:tblPr>
        <w:tblStyle w:val="TabloKlavuzu"/>
        <w:tblW w:w="14459" w:type="dxa"/>
        <w:tblInd w:w="127"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4A0" w:firstRow="1" w:lastRow="0" w:firstColumn="1" w:lastColumn="0" w:noHBand="0" w:noVBand="1"/>
      </w:tblPr>
      <w:tblGrid>
        <w:gridCol w:w="410"/>
        <w:gridCol w:w="410"/>
        <w:gridCol w:w="410"/>
        <w:gridCol w:w="3287"/>
        <w:gridCol w:w="4556"/>
        <w:gridCol w:w="1792"/>
        <w:gridCol w:w="1791"/>
        <w:gridCol w:w="1803"/>
      </w:tblGrid>
      <w:tr w:rsidR="00A117D2" w:rsidRPr="00EA411F" w14:paraId="00DA4118" w14:textId="77777777" w:rsidTr="00FE2663">
        <w:trPr>
          <w:cantSplit/>
          <w:trHeight w:val="1134"/>
        </w:trPr>
        <w:tc>
          <w:tcPr>
            <w:tcW w:w="410" w:type="dxa"/>
            <w:textDirection w:val="btLr"/>
            <w:vAlign w:val="center"/>
          </w:tcPr>
          <w:p w14:paraId="1A1FF303" w14:textId="77777777" w:rsidR="00A117D2" w:rsidRPr="00EA411F" w:rsidRDefault="00A117D2" w:rsidP="00A117D2">
            <w:pPr>
              <w:ind w:left="113" w:right="113"/>
              <w:jc w:val="center"/>
              <w:rPr>
                <w:rFonts w:ascii="Arial Narrow" w:hAnsi="Arial Narrow"/>
              </w:rPr>
            </w:pPr>
            <w:r w:rsidRPr="00EA411F">
              <w:rPr>
                <w:rFonts w:ascii="Arial Narrow" w:hAnsi="Arial Narrow"/>
              </w:rPr>
              <w:t>Nisan - 4</w:t>
            </w:r>
          </w:p>
        </w:tc>
        <w:tc>
          <w:tcPr>
            <w:tcW w:w="410" w:type="dxa"/>
            <w:textDirection w:val="btLr"/>
            <w:vAlign w:val="center"/>
          </w:tcPr>
          <w:p w14:paraId="56BA6852" w14:textId="4EA363E5" w:rsidR="00A117D2" w:rsidRPr="00EA411F" w:rsidRDefault="00A117D2" w:rsidP="00A117D2">
            <w:pPr>
              <w:ind w:left="113" w:right="113"/>
              <w:jc w:val="center"/>
              <w:rPr>
                <w:rFonts w:ascii="Arial Narrow" w:hAnsi="Arial Narrow"/>
              </w:rPr>
            </w:pPr>
            <w:r w:rsidRPr="00EA411F">
              <w:rPr>
                <w:rFonts w:ascii="Arial Narrow" w:hAnsi="Arial Narrow"/>
              </w:rPr>
              <w:t>2</w:t>
            </w:r>
            <w:r w:rsidR="001B3275" w:rsidRPr="00EA411F">
              <w:rPr>
                <w:rFonts w:ascii="Arial Narrow" w:hAnsi="Arial Narrow"/>
              </w:rPr>
              <w:t>2</w:t>
            </w:r>
            <w:r w:rsidRPr="00EA411F">
              <w:rPr>
                <w:rFonts w:ascii="Arial Narrow" w:hAnsi="Arial Narrow"/>
              </w:rPr>
              <w:t>-2</w:t>
            </w:r>
            <w:r w:rsidR="001B3275" w:rsidRPr="00EA411F">
              <w:rPr>
                <w:rFonts w:ascii="Arial Narrow" w:hAnsi="Arial Narrow"/>
              </w:rPr>
              <w:t>6</w:t>
            </w:r>
          </w:p>
        </w:tc>
        <w:tc>
          <w:tcPr>
            <w:tcW w:w="410" w:type="dxa"/>
            <w:textDirection w:val="btLr"/>
            <w:vAlign w:val="center"/>
          </w:tcPr>
          <w:p w14:paraId="4840EE66" w14:textId="17214C3B" w:rsidR="00A117D2" w:rsidRPr="00EA411F" w:rsidRDefault="00A40BC6" w:rsidP="00A117D2">
            <w:pPr>
              <w:ind w:left="113" w:right="113"/>
              <w:jc w:val="center"/>
              <w:rPr>
                <w:rFonts w:ascii="Arial Narrow" w:hAnsi="Arial Narrow"/>
              </w:rPr>
            </w:pPr>
            <w:r>
              <w:rPr>
                <w:rFonts w:ascii="Arial Narrow" w:hAnsi="Arial Narrow"/>
              </w:rPr>
              <w:t>4</w:t>
            </w:r>
          </w:p>
        </w:tc>
        <w:tc>
          <w:tcPr>
            <w:tcW w:w="3287" w:type="dxa"/>
          </w:tcPr>
          <w:p w14:paraId="7E06AC5F" w14:textId="1276869B" w:rsidR="00A117D2" w:rsidRPr="00EA411F" w:rsidRDefault="009E01A0" w:rsidP="00A117D2">
            <w:pPr>
              <w:rPr>
                <w:rFonts w:ascii="Arial Narrow" w:hAnsi="Arial Narrow"/>
              </w:rPr>
            </w:pPr>
            <w:r w:rsidRPr="00EA411F">
              <w:rPr>
                <w:rFonts w:ascii="Arial Narrow" w:hAnsi="Arial Narrow"/>
              </w:rPr>
              <w:t>İş sağlığı ve güvenliği tedbirleri doğrultusunda uydu anteni montaj noktasının servis ve ayar işlemleri sırasında çanağın döndürülebilir olmasına ve LNB’ye elle erişilebilirliğe dikkat ederek tek aboneli uydu anten tesisatı yapar</w:t>
            </w:r>
          </w:p>
        </w:tc>
        <w:tc>
          <w:tcPr>
            <w:tcW w:w="4556" w:type="dxa"/>
          </w:tcPr>
          <w:p w14:paraId="34C0A36E" w14:textId="77777777" w:rsidR="00FE2663" w:rsidRPr="00EA411F" w:rsidRDefault="00FE2663" w:rsidP="00FE2663">
            <w:pPr>
              <w:tabs>
                <w:tab w:val="left" w:pos="907"/>
              </w:tabs>
              <w:rPr>
                <w:rFonts w:ascii="Arial Narrow" w:hAnsi="Arial Narrow"/>
              </w:rPr>
            </w:pPr>
            <w:r w:rsidRPr="00EA411F">
              <w:rPr>
                <w:rFonts w:ascii="Arial Narrow" w:hAnsi="Arial Narrow"/>
              </w:rPr>
              <w:t>1.5. Tek Aboneli Uydu Anten Tesisatındaki Cihazların Bağlantıları</w:t>
            </w:r>
          </w:p>
          <w:p w14:paraId="5D4A8FB8" w14:textId="77777777" w:rsidR="00FE2663" w:rsidRPr="00EA411F" w:rsidRDefault="00FE2663" w:rsidP="00FE2663">
            <w:pPr>
              <w:tabs>
                <w:tab w:val="left" w:pos="907"/>
              </w:tabs>
              <w:rPr>
                <w:rFonts w:ascii="Arial Narrow" w:hAnsi="Arial Narrow"/>
              </w:rPr>
            </w:pPr>
            <w:r w:rsidRPr="00EA411F">
              <w:rPr>
                <w:rFonts w:ascii="Arial Narrow" w:hAnsi="Arial Narrow"/>
              </w:rPr>
              <w:t>1.6. Uydu Anten Tesisatının Ayarları</w:t>
            </w:r>
          </w:p>
          <w:p w14:paraId="1078811B" w14:textId="77777777" w:rsidR="00FE2663" w:rsidRPr="00EA411F" w:rsidRDefault="00FE2663" w:rsidP="00FE2663">
            <w:pPr>
              <w:tabs>
                <w:tab w:val="left" w:pos="907"/>
              </w:tabs>
              <w:rPr>
                <w:rFonts w:ascii="Arial Narrow" w:hAnsi="Arial Narrow"/>
              </w:rPr>
            </w:pPr>
            <w:r w:rsidRPr="00EA411F">
              <w:rPr>
                <w:rFonts w:ascii="Arial Narrow" w:hAnsi="Arial Narrow"/>
              </w:rPr>
              <w:t>1.7. Satlook</w:t>
            </w:r>
          </w:p>
          <w:p w14:paraId="610FB93D" w14:textId="79FD9490" w:rsidR="00A117D2" w:rsidRPr="00EA411F" w:rsidRDefault="00FE2663" w:rsidP="00FE2663">
            <w:pPr>
              <w:widowControl w:val="0"/>
              <w:autoSpaceDE w:val="0"/>
              <w:autoSpaceDN w:val="0"/>
              <w:adjustRightInd w:val="0"/>
              <w:rPr>
                <w:rFonts w:ascii="Arial Narrow" w:hAnsi="Arial Narrow" w:cs="Arial"/>
              </w:rPr>
            </w:pPr>
            <w:r w:rsidRPr="00EA411F">
              <w:rPr>
                <w:rFonts w:ascii="Arial Narrow" w:hAnsi="Arial Narrow"/>
              </w:rPr>
              <w:t>1.8.  Uydu Alıcısı (Receiver) Menüsünün Tanıtılması</w:t>
            </w:r>
          </w:p>
        </w:tc>
        <w:tc>
          <w:tcPr>
            <w:tcW w:w="1792" w:type="dxa"/>
            <w:vAlign w:val="center"/>
          </w:tcPr>
          <w:p w14:paraId="33423566" w14:textId="2104AC1C" w:rsidR="00A117D2" w:rsidRPr="00EA411F" w:rsidRDefault="00A117D2" w:rsidP="00A117D2">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tcPr>
          <w:p w14:paraId="0E075489" w14:textId="367FE333" w:rsidR="00A117D2" w:rsidRPr="00EA411F" w:rsidRDefault="00A117D2" w:rsidP="00A117D2">
            <w:pPr>
              <w:jc w:val="center"/>
              <w:rPr>
                <w:rFonts w:ascii="Arial Narrow" w:hAnsi="Arial Narrow"/>
              </w:rPr>
            </w:pPr>
            <w:r w:rsidRPr="00EA411F">
              <w:rPr>
                <w:rFonts w:ascii="Arial Narrow" w:hAnsi="Arial Narrow" w:cs="Arial"/>
              </w:rPr>
              <w:t>Modül kitabı,  Atölye Malzemeleri</w:t>
            </w:r>
          </w:p>
        </w:tc>
        <w:tc>
          <w:tcPr>
            <w:tcW w:w="1803" w:type="dxa"/>
            <w:vAlign w:val="bottom"/>
          </w:tcPr>
          <w:p w14:paraId="4A42D460" w14:textId="77777777" w:rsidR="00A117D2" w:rsidRPr="00EA411F" w:rsidRDefault="00A117D2" w:rsidP="00A117D2">
            <w:pPr>
              <w:spacing w:line="276" w:lineRule="auto"/>
              <w:ind w:left="113"/>
              <w:jc w:val="center"/>
              <w:rPr>
                <w:rFonts w:ascii="Arial Narrow" w:hAnsi="Arial Narrow"/>
              </w:rPr>
            </w:pPr>
          </w:p>
        </w:tc>
      </w:tr>
      <w:tr w:rsidR="00A117D2" w:rsidRPr="00EA411F" w14:paraId="76DF8074" w14:textId="77777777" w:rsidTr="00FE2663">
        <w:trPr>
          <w:cantSplit/>
          <w:trHeight w:val="1261"/>
        </w:trPr>
        <w:tc>
          <w:tcPr>
            <w:tcW w:w="410" w:type="dxa"/>
            <w:textDirection w:val="btLr"/>
            <w:vAlign w:val="center"/>
          </w:tcPr>
          <w:p w14:paraId="4FFFDD81" w14:textId="77777777" w:rsidR="00A117D2" w:rsidRPr="00EA411F" w:rsidRDefault="00A117D2" w:rsidP="00A117D2">
            <w:pPr>
              <w:ind w:left="113" w:right="113"/>
              <w:jc w:val="center"/>
              <w:rPr>
                <w:rFonts w:ascii="Arial Narrow" w:hAnsi="Arial Narrow"/>
              </w:rPr>
            </w:pPr>
            <w:r w:rsidRPr="00EA411F">
              <w:rPr>
                <w:rFonts w:ascii="Arial Narrow" w:hAnsi="Arial Narrow"/>
              </w:rPr>
              <w:t>Mayıs - 1</w:t>
            </w:r>
          </w:p>
        </w:tc>
        <w:tc>
          <w:tcPr>
            <w:tcW w:w="410" w:type="dxa"/>
            <w:textDirection w:val="btLr"/>
            <w:vAlign w:val="center"/>
          </w:tcPr>
          <w:p w14:paraId="25E18904" w14:textId="77DBA07D" w:rsidR="00A117D2" w:rsidRPr="00EA411F" w:rsidRDefault="001B3275" w:rsidP="00A117D2">
            <w:pPr>
              <w:ind w:left="113" w:right="113"/>
              <w:jc w:val="center"/>
              <w:rPr>
                <w:rFonts w:ascii="Arial Narrow" w:hAnsi="Arial Narrow"/>
              </w:rPr>
            </w:pPr>
            <w:r w:rsidRPr="00EA411F">
              <w:rPr>
                <w:rFonts w:ascii="Arial Narrow" w:hAnsi="Arial Narrow"/>
              </w:rPr>
              <w:t>29</w:t>
            </w:r>
            <w:r w:rsidR="00A117D2" w:rsidRPr="00EA411F">
              <w:rPr>
                <w:rFonts w:ascii="Arial Narrow" w:hAnsi="Arial Narrow"/>
              </w:rPr>
              <w:t>-</w:t>
            </w:r>
            <w:r w:rsidRPr="00EA411F">
              <w:rPr>
                <w:rFonts w:ascii="Arial Narrow" w:hAnsi="Arial Narrow"/>
              </w:rPr>
              <w:t>3</w:t>
            </w:r>
          </w:p>
        </w:tc>
        <w:tc>
          <w:tcPr>
            <w:tcW w:w="410" w:type="dxa"/>
            <w:textDirection w:val="btLr"/>
            <w:vAlign w:val="center"/>
          </w:tcPr>
          <w:p w14:paraId="585213A7" w14:textId="1923CEC6" w:rsidR="00A117D2" w:rsidRPr="00EA411F" w:rsidRDefault="00A40BC6" w:rsidP="00A117D2">
            <w:pPr>
              <w:ind w:left="113" w:right="113"/>
              <w:jc w:val="center"/>
              <w:rPr>
                <w:rFonts w:ascii="Arial Narrow" w:hAnsi="Arial Narrow"/>
              </w:rPr>
            </w:pPr>
            <w:r>
              <w:rPr>
                <w:rFonts w:ascii="Arial Narrow" w:hAnsi="Arial Narrow"/>
              </w:rPr>
              <w:t>4</w:t>
            </w:r>
          </w:p>
        </w:tc>
        <w:tc>
          <w:tcPr>
            <w:tcW w:w="3287" w:type="dxa"/>
          </w:tcPr>
          <w:p w14:paraId="5FC8C628" w14:textId="68169A49" w:rsidR="00A117D2" w:rsidRPr="00EA411F" w:rsidRDefault="009E01A0" w:rsidP="00A117D2">
            <w:pPr>
              <w:rPr>
                <w:rFonts w:ascii="Arial Narrow" w:hAnsi="Arial Narrow"/>
              </w:rPr>
            </w:pPr>
            <w:r w:rsidRPr="00EA411F">
              <w:rPr>
                <w:rFonts w:ascii="Arial Narrow" w:hAnsi="Arial Narrow"/>
              </w:rPr>
              <w:t>İş sağlığı ve güvenliği tedbirleri doğrultusunda uydu anteni montaj noktasının servis ve ayar işlemleri sırasında çanağın döndürülebilir olmasına ve LNB’ye elle erişilebilirliğe dikkat ederek tek aboneli uydu anten tesisatı yapar</w:t>
            </w:r>
          </w:p>
        </w:tc>
        <w:tc>
          <w:tcPr>
            <w:tcW w:w="4556" w:type="dxa"/>
          </w:tcPr>
          <w:p w14:paraId="51683846" w14:textId="77777777" w:rsidR="00FE2663" w:rsidRPr="00EA411F" w:rsidRDefault="00FE2663" w:rsidP="00FE2663">
            <w:pPr>
              <w:tabs>
                <w:tab w:val="left" w:pos="907"/>
              </w:tabs>
              <w:rPr>
                <w:rFonts w:ascii="Arial Narrow" w:hAnsi="Arial Narrow"/>
              </w:rPr>
            </w:pPr>
            <w:r w:rsidRPr="00EA411F">
              <w:rPr>
                <w:rFonts w:ascii="Arial Narrow" w:hAnsi="Arial Narrow"/>
              </w:rPr>
              <w:t>2. TEK ABONELİ MOTORLU UYDU ANTEN SİSTEMLERİ</w:t>
            </w:r>
          </w:p>
          <w:p w14:paraId="2643C3E0" w14:textId="77777777" w:rsidR="00FE2663" w:rsidRPr="00EA411F" w:rsidRDefault="00FE2663" w:rsidP="00FE2663">
            <w:pPr>
              <w:tabs>
                <w:tab w:val="left" w:pos="907"/>
              </w:tabs>
              <w:rPr>
                <w:rFonts w:ascii="Arial Narrow" w:hAnsi="Arial Narrow"/>
              </w:rPr>
            </w:pPr>
            <w:r w:rsidRPr="00EA411F">
              <w:rPr>
                <w:rFonts w:ascii="Arial Narrow" w:hAnsi="Arial Narrow"/>
              </w:rPr>
              <w:t>2.1. Uydu Antenlerinde Kullanılan Motorlar</w:t>
            </w:r>
          </w:p>
          <w:p w14:paraId="10BE382D" w14:textId="77777777" w:rsidR="00FE2663" w:rsidRPr="00EA411F" w:rsidRDefault="00FE2663" w:rsidP="00FE2663">
            <w:pPr>
              <w:tabs>
                <w:tab w:val="left" w:pos="907"/>
              </w:tabs>
              <w:rPr>
                <w:rFonts w:ascii="Arial Narrow" w:hAnsi="Arial Narrow"/>
              </w:rPr>
            </w:pPr>
            <w:r w:rsidRPr="00EA411F">
              <w:rPr>
                <w:rFonts w:ascii="Arial Narrow" w:hAnsi="Arial Narrow"/>
              </w:rPr>
              <w:t>2.2. Diseqc Motor Sürücüsünün Bağlantı Yapısı</w:t>
            </w:r>
          </w:p>
          <w:p w14:paraId="6C7DDAFB" w14:textId="77777777" w:rsidR="00FE2663" w:rsidRPr="00EA411F" w:rsidRDefault="00FE2663" w:rsidP="00FE2663">
            <w:pPr>
              <w:tabs>
                <w:tab w:val="left" w:pos="907"/>
              </w:tabs>
              <w:rPr>
                <w:rFonts w:ascii="Arial Narrow" w:hAnsi="Arial Narrow"/>
              </w:rPr>
            </w:pPr>
            <w:r w:rsidRPr="00EA411F">
              <w:rPr>
                <w:rFonts w:ascii="Arial Narrow" w:hAnsi="Arial Narrow"/>
              </w:rPr>
              <w:t>2.3. Motorlu Uydu Anten Tesisatının Yönünün Ayarlanması</w:t>
            </w:r>
          </w:p>
          <w:p w14:paraId="5DBF0D7D" w14:textId="3346B7B6" w:rsidR="00A117D2" w:rsidRPr="00EA411F" w:rsidRDefault="00FE2663" w:rsidP="00A421E9">
            <w:pPr>
              <w:tabs>
                <w:tab w:val="left" w:pos="907"/>
              </w:tabs>
              <w:rPr>
                <w:rFonts w:ascii="Arial Narrow" w:hAnsi="Arial Narrow" w:cs="Arial"/>
                <w:u w:val="single"/>
              </w:rPr>
            </w:pPr>
            <w:r w:rsidRPr="00EA411F">
              <w:rPr>
                <w:rFonts w:ascii="Arial Narrow" w:hAnsi="Arial Narrow"/>
              </w:rPr>
              <w:t>2.4. Usals (Universal Satellite Automatic Location System) Sistemi ile Ayarlanması</w:t>
            </w:r>
          </w:p>
        </w:tc>
        <w:tc>
          <w:tcPr>
            <w:tcW w:w="1792" w:type="dxa"/>
            <w:vAlign w:val="center"/>
          </w:tcPr>
          <w:p w14:paraId="05755931" w14:textId="2A26BE5A" w:rsidR="00A117D2" w:rsidRPr="00EA411F" w:rsidRDefault="00A117D2" w:rsidP="00A117D2">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tcPr>
          <w:p w14:paraId="01EB6C0B" w14:textId="0BD6E4A1" w:rsidR="00A117D2" w:rsidRPr="00EA411F" w:rsidRDefault="00A117D2" w:rsidP="00A117D2">
            <w:pPr>
              <w:jc w:val="center"/>
              <w:rPr>
                <w:rFonts w:ascii="Arial Narrow" w:hAnsi="Arial Narrow"/>
              </w:rPr>
            </w:pPr>
            <w:r w:rsidRPr="00EA411F">
              <w:rPr>
                <w:rFonts w:ascii="Arial Narrow" w:hAnsi="Arial Narrow" w:cs="Arial"/>
              </w:rPr>
              <w:t>Modül kitabı,  Atölye Malzemeleri</w:t>
            </w:r>
          </w:p>
        </w:tc>
        <w:tc>
          <w:tcPr>
            <w:tcW w:w="1803" w:type="dxa"/>
            <w:vAlign w:val="bottom"/>
          </w:tcPr>
          <w:p w14:paraId="3F9CA129" w14:textId="77777777" w:rsidR="00A117D2" w:rsidRPr="00EA411F" w:rsidRDefault="00A117D2" w:rsidP="00A117D2">
            <w:pPr>
              <w:spacing w:line="276" w:lineRule="auto"/>
              <w:ind w:left="113"/>
              <w:jc w:val="center"/>
              <w:rPr>
                <w:rFonts w:ascii="Arial Narrow" w:hAnsi="Arial Narrow"/>
              </w:rPr>
            </w:pPr>
          </w:p>
        </w:tc>
      </w:tr>
      <w:tr w:rsidR="00A117D2" w:rsidRPr="00EA411F" w14:paraId="0DA94936" w14:textId="77777777" w:rsidTr="00FE2663">
        <w:trPr>
          <w:cantSplit/>
          <w:trHeight w:val="1261"/>
        </w:trPr>
        <w:tc>
          <w:tcPr>
            <w:tcW w:w="410" w:type="dxa"/>
            <w:textDirection w:val="btLr"/>
            <w:vAlign w:val="center"/>
          </w:tcPr>
          <w:p w14:paraId="774FDBD2" w14:textId="77777777" w:rsidR="00A117D2" w:rsidRPr="00EA411F" w:rsidRDefault="00A117D2" w:rsidP="00A117D2">
            <w:pPr>
              <w:ind w:left="113" w:right="113"/>
              <w:jc w:val="center"/>
              <w:rPr>
                <w:rFonts w:ascii="Arial Narrow" w:hAnsi="Arial Narrow"/>
              </w:rPr>
            </w:pPr>
            <w:r w:rsidRPr="00EA411F">
              <w:rPr>
                <w:rFonts w:ascii="Arial Narrow" w:hAnsi="Arial Narrow"/>
              </w:rPr>
              <w:lastRenderedPageBreak/>
              <w:t>Mayıs - 2</w:t>
            </w:r>
          </w:p>
        </w:tc>
        <w:tc>
          <w:tcPr>
            <w:tcW w:w="410" w:type="dxa"/>
            <w:textDirection w:val="btLr"/>
            <w:vAlign w:val="center"/>
          </w:tcPr>
          <w:p w14:paraId="4DB106E4" w14:textId="5CF4261B" w:rsidR="00A117D2" w:rsidRPr="00EA411F" w:rsidRDefault="001B3275" w:rsidP="00A117D2">
            <w:pPr>
              <w:ind w:left="113" w:right="113"/>
              <w:jc w:val="center"/>
              <w:rPr>
                <w:rFonts w:ascii="Arial Narrow" w:hAnsi="Arial Narrow"/>
              </w:rPr>
            </w:pPr>
            <w:r w:rsidRPr="00EA411F">
              <w:rPr>
                <w:rFonts w:ascii="Arial Narrow" w:hAnsi="Arial Narrow"/>
              </w:rPr>
              <w:t>6</w:t>
            </w:r>
            <w:r w:rsidR="00A117D2" w:rsidRPr="00EA411F">
              <w:rPr>
                <w:rFonts w:ascii="Arial Narrow" w:hAnsi="Arial Narrow"/>
              </w:rPr>
              <w:t>-1</w:t>
            </w:r>
            <w:r w:rsidRPr="00EA411F">
              <w:rPr>
                <w:rFonts w:ascii="Arial Narrow" w:hAnsi="Arial Narrow"/>
              </w:rPr>
              <w:t>0</w:t>
            </w:r>
          </w:p>
        </w:tc>
        <w:tc>
          <w:tcPr>
            <w:tcW w:w="410" w:type="dxa"/>
            <w:textDirection w:val="btLr"/>
            <w:vAlign w:val="center"/>
          </w:tcPr>
          <w:p w14:paraId="1B623F8F" w14:textId="226EA137" w:rsidR="00A117D2" w:rsidRPr="00EA411F" w:rsidRDefault="00A40BC6" w:rsidP="00A117D2">
            <w:pPr>
              <w:ind w:left="113" w:right="113"/>
              <w:jc w:val="center"/>
              <w:rPr>
                <w:rFonts w:ascii="Arial Narrow" w:hAnsi="Arial Narrow"/>
              </w:rPr>
            </w:pPr>
            <w:r>
              <w:rPr>
                <w:rFonts w:ascii="Arial Narrow" w:hAnsi="Arial Narrow"/>
              </w:rPr>
              <w:t>4</w:t>
            </w:r>
          </w:p>
        </w:tc>
        <w:tc>
          <w:tcPr>
            <w:tcW w:w="3287" w:type="dxa"/>
          </w:tcPr>
          <w:p w14:paraId="140D5038" w14:textId="77777777" w:rsidR="00EA411F" w:rsidRPr="00EA411F" w:rsidRDefault="00EA411F" w:rsidP="00EA411F">
            <w:pPr>
              <w:tabs>
                <w:tab w:val="left" w:pos="2835"/>
              </w:tabs>
              <w:spacing w:after="120"/>
              <w:jc w:val="both"/>
              <w:rPr>
                <w:rFonts w:ascii="Arial Narrow" w:hAnsi="Arial Narrow" w:cs="Arial"/>
                <w:bCs/>
              </w:rPr>
            </w:pPr>
            <w:r w:rsidRPr="00EA411F">
              <w:rPr>
                <w:rFonts w:ascii="Arial Narrow" w:hAnsi="Arial Narrow" w:cs="Arial"/>
              </w:rPr>
              <w:t>İş sağlığı ve güvenliği tedbirleri doğrultusunda elektrik tesisatı genel teknik şartnamesine uygun şekilde multiswitchlerin kaskad bağlantılarında beslemelerine dikkat ederek müşterek uydu anten tesisatı yapar.</w:t>
            </w:r>
          </w:p>
          <w:p w14:paraId="232D058D" w14:textId="39E20AF8" w:rsidR="00A117D2" w:rsidRPr="00EA411F" w:rsidRDefault="00A117D2" w:rsidP="00A117D2">
            <w:pPr>
              <w:rPr>
                <w:rFonts w:ascii="Arial Narrow" w:hAnsi="Arial Narrow"/>
              </w:rPr>
            </w:pPr>
          </w:p>
        </w:tc>
        <w:tc>
          <w:tcPr>
            <w:tcW w:w="4556" w:type="dxa"/>
          </w:tcPr>
          <w:p w14:paraId="3CFCFCC6" w14:textId="77777777" w:rsidR="00FE2663" w:rsidRPr="00EA411F" w:rsidRDefault="00FE2663" w:rsidP="00FE2663">
            <w:pPr>
              <w:tabs>
                <w:tab w:val="left" w:pos="1361"/>
              </w:tabs>
              <w:rPr>
                <w:rFonts w:ascii="Arial Narrow" w:hAnsi="Arial Narrow"/>
              </w:rPr>
            </w:pPr>
            <w:r w:rsidRPr="00EA411F">
              <w:rPr>
                <w:rFonts w:ascii="Arial Narrow" w:hAnsi="Arial Narrow"/>
                <w:highlight w:val="yellow"/>
              </w:rPr>
              <w:t>10.MODÜL: MÜŞTEREK UYDU ANTEN TESİSATLARI</w:t>
            </w:r>
          </w:p>
          <w:p w14:paraId="507A0E79" w14:textId="77777777" w:rsidR="00FE2663" w:rsidRPr="00EA411F" w:rsidRDefault="00FE2663" w:rsidP="00FE2663">
            <w:pPr>
              <w:tabs>
                <w:tab w:val="left" w:pos="1361"/>
              </w:tabs>
              <w:rPr>
                <w:rFonts w:ascii="Arial Narrow" w:hAnsi="Arial Narrow"/>
              </w:rPr>
            </w:pPr>
            <w:r w:rsidRPr="00EA411F">
              <w:rPr>
                <w:rFonts w:ascii="Arial Narrow" w:hAnsi="Arial Narrow"/>
              </w:rPr>
              <w:t>1. MÜŞTEREK UYDU ANTEN SİSTEMLERİ</w:t>
            </w:r>
          </w:p>
          <w:p w14:paraId="758A09ED" w14:textId="77777777" w:rsidR="00FE2663" w:rsidRPr="00EA411F" w:rsidRDefault="00FE2663" w:rsidP="00FE2663">
            <w:pPr>
              <w:tabs>
                <w:tab w:val="left" w:pos="1361"/>
              </w:tabs>
              <w:rPr>
                <w:rFonts w:ascii="Arial Narrow" w:hAnsi="Arial Narrow"/>
              </w:rPr>
            </w:pPr>
            <w:r w:rsidRPr="00EA411F">
              <w:rPr>
                <w:rFonts w:ascii="Arial Narrow" w:hAnsi="Arial Narrow"/>
              </w:rPr>
              <w:t>1.1. Müşterek Uydu Anten Tesisatında Kullanılan Malzemeler 1.1.1. Multiswitch</w:t>
            </w:r>
          </w:p>
          <w:p w14:paraId="4BABBE5C" w14:textId="77777777" w:rsidR="00FE2663" w:rsidRPr="00EA411F" w:rsidRDefault="00FE2663" w:rsidP="00FE2663">
            <w:pPr>
              <w:tabs>
                <w:tab w:val="left" w:pos="1361"/>
              </w:tabs>
              <w:rPr>
                <w:rFonts w:ascii="Arial Narrow" w:hAnsi="Arial Narrow"/>
              </w:rPr>
            </w:pPr>
            <w:r w:rsidRPr="00EA411F">
              <w:rPr>
                <w:rFonts w:ascii="Arial Narrow" w:hAnsi="Arial Narrow"/>
              </w:rPr>
              <w:t>1.1.2. Quadro lnb</w:t>
            </w:r>
          </w:p>
          <w:p w14:paraId="410E7EC3" w14:textId="16B2B39B" w:rsidR="00A117D2" w:rsidRPr="00EA411F" w:rsidRDefault="00FE2663" w:rsidP="00FE2663">
            <w:pPr>
              <w:widowControl w:val="0"/>
              <w:autoSpaceDE w:val="0"/>
              <w:autoSpaceDN w:val="0"/>
              <w:adjustRightInd w:val="0"/>
              <w:spacing w:after="120"/>
              <w:rPr>
                <w:rFonts w:ascii="Arial Narrow" w:hAnsi="Arial Narrow" w:cs="Arial"/>
                <w:lang w:val="tr"/>
              </w:rPr>
            </w:pPr>
            <w:r w:rsidRPr="00EA411F">
              <w:rPr>
                <w:rFonts w:ascii="Arial Narrow" w:hAnsi="Arial Narrow"/>
              </w:rPr>
              <w:t>1.2. Müşterek Uydu Anten Tesisatındaki Cihazların Bağlantıları</w:t>
            </w:r>
          </w:p>
          <w:p w14:paraId="6421D3E2" w14:textId="4C6E0995" w:rsidR="00A117D2" w:rsidRPr="00EA411F" w:rsidRDefault="00A117D2" w:rsidP="00A117D2">
            <w:pPr>
              <w:widowControl w:val="0"/>
              <w:autoSpaceDE w:val="0"/>
              <w:autoSpaceDN w:val="0"/>
              <w:adjustRightInd w:val="0"/>
              <w:spacing w:after="120"/>
              <w:jc w:val="both"/>
              <w:rPr>
                <w:rFonts w:ascii="Arial Narrow" w:hAnsi="Arial Narrow"/>
              </w:rPr>
            </w:pPr>
            <w:r w:rsidRPr="00EA411F">
              <w:rPr>
                <w:rFonts w:ascii="Arial Narrow" w:hAnsi="Arial Narrow"/>
                <w:b/>
                <w:i/>
                <w:color w:val="FF0000"/>
                <w:u w:val="single"/>
              </w:rPr>
              <w:t>Atatürk’ün Halkçılık ilkesi</w:t>
            </w:r>
          </w:p>
          <w:p w14:paraId="14E4B3D2" w14:textId="70BDEBDD" w:rsidR="00A117D2" w:rsidRPr="00EA411F" w:rsidRDefault="00A117D2" w:rsidP="00A117D2">
            <w:pPr>
              <w:widowControl w:val="0"/>
              <w:autoSpaceDE w:val="0"/>
              <w:autoSpaceDN w:val="0"/>
              <w:adjustRightInd w:val="0"/>
              <w:spacing w:after="120"/>
              <w:rPr>
                <w:rFonts w:ascii="Arial Narrow" w:hAnsi="Arial Narrow" w:cs="Arial"/>
                <w:u w:val="single"/>
              </w:rPr>
            </w:pPr>
          </w:p>
        </w:tc>
        <w:tc>
          <w:tcPr>
            <w:tcW w:w="1792" w:type="dxa"/>
            <w:vAlign w:val="center"/>
          </w:tcPr>
          <w:p w14:paraId="24D32CC6" w14:textId="4ED7A015" w:rsidR="00A117D2" w:rsidRPr="00EA411F" w:rsidRDefault="00A117D2" w:rsidP="00A117D2">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tcPr>
          <w:p w14:paraId="54696538" w14:textId="43D3DFFA" w:rsidR="00A117D2" w:rsidRPr="00EA411F" w:rsidRDefault="00A117D2" w:rsidP="00A117D2">
            <w:pPr>
              <w:jc w:val="center"/>
              <w:rPr>
                <w:rFonts w:ascii="Arial Narrow" w:hAnsi="Arial Narrow"/>
              </w:rPr>
            </w:pPr>
            <w:r w:rsidRPr="00EA411F">
              <w:rPr>
                <w:rFonts w:ascii="Arial Narrow" w:hAnsi="Arial Narrow" w:cs="Arial"/>
              </w:rPr>
              <w:t>Modül kitabı,  Atölye Malzemeleri</w:t>
            </w:r>
          </w:p>
        </w:tc>
        <w:tc>
          <w:tcPr>
            <w:tcW w:w="1803" w:type="dxa"/>
            <w:vAlign w:val="bottom"/>
          </w:tcPr>
          <w:p w14:paraId="6A5D0582" w14:textId="77777777" w:rsidR="00A117D2" w:rsidRPr="00EA411F" w:rsidRDefault="00A117D2" w:rsidP="00A117D2">
            <w:pPr>
              <w:spacing w:line="276" w:lineRule="auto"/>
              <w:ind w:left="113"/>
              <w:jc w:val="center"/>
              <w:rPr>
                <w:rFonts w:ascii="Arial Narrow" w:hAnsi="Arial Narrow"/>
              </w:rPr>
            </w:pPr>
          </w:p>
        </w:tc>
      </w:tr>
      <w:tr w:rsidR="00A117D2" w:rsidRPr="00EA411F" w14:paraId="72789DF1" w14:textId="77777777" w:rsidTr="00FE2663">
        <w:trPr>
          <w:cantSplit/>
          <w:trHeight w:val="1261"/>
        </w:trPr>
        <w:tc>
          <w:tcPr>
            <w:tcW w:w="410" w:type="dxa"/>
            <w:textDirection w:val="btLr"/>
            <w:vAlign w:val="center"/>
          </w:tcPr>
          <w:p w14:paraId="326A4F32" w14:textId="77777777" w:rsidR="00A117D2" w:rsidRPr="00EA411F" w:rsidRDefault="00A117D2" w:rsidP="00A117D2">
            <w:pPr>
              <w:ind w:left="113" w:right="113"/>
              <w:jc w:val="center"/>
              <w:rPr>
                <w:rFonts w:ascii="Arial Narrow" w:hAnsi="Arial Narrow"/>
              </w:rPr>
            </w:pPr>
            <w:r w:rsidRPr="00EA411F">
              <w:rPr>
                <w:rFonts w:ascii="Arial Narrow" w:hAnsi="Arial Narrow"/>
              </w:rPr>
              <w:t>Mayıs - 3</w:t>
            </w:r>
          </w:p>
        </w:tc>
        <w:tc>
          <w:tcPr>
            <w:tcW w:w="410" w:type="dxa"/>
            <w:textDirection w:val="btLr"/>
            <w:vAlign w:val="center"/>
          </w:tcPr>
          <w:p w14:paraId="336CFBF2" w14:textId="093F5E74" w:rsidR="00A117D2" w:rsidRPr="00EA411F" w:rsidRDefault="00A117D2" w:rsidP="00A117D2">
            <w:pPr>
              <w:ind w:left="113" w:right="113"/>
              <w:jc w:val="center"/>
              <w:rPr>
                <w:rFonts w:ascii="Arial Narrow" w:hAnsi="Arial Narrow"/>
              </w:rPr>
            </w:pPr>
            <w:r w:rsidRPr="00EA411F">
              <w:rPr>
                <w:rFonts w:ascii="Arial Narrow" w:hAnsi="Arial Narrow"/>
              </w:rPr>
              <w:t>1</w:t>
            </w:r>
            <w:r w:rsidR="001B3275" w:rsidRPr="00EA411F">
              <w:rPr>
                <w:rFonts w:ascii="Arial Narrow" w:hAnsi="Arial Narrow"/>
              </w:rPr>
              <w:t>3</w:t>
            </w:r>
            <w:r w:rsidRPr="00EA411F">
              <w:rPr>
                <w:rFonts w:ascii="Arial Narrow" w:hAnsi="Arial Narrow"/>
              </w:rPr>
              <w:t>-1</w:t>
            </w:r>
            <w:r w:rsidR="001B3275" w:rsidRPr="00EA411F">
              <w:rPr>
                <w:rFonts w:ascii="Arial Narrow" w:hAnsi="Arial Narrow"/>
              </w:rPr>
              <w:t>7</w:t>
            </w:r>
          </w:p>
        </w:tc>
        <w:tc>
          <w:tcPr>
            <w:tcW w:w="410" w:type="dxa"/>
            <w:textDirection w:val="btLr"/>
            <w:vAlign w:val="center"/>
          </w:tcPr>
          <w:p w14:paraId="770A3107" w14:textId="621111FC" w:rsidR="00A117D2" w:rsidRPr="00EA411F" w:rsidRDefault="00A40BC6" w:rsidP="00A117D2">
            <w:pPr>
              <w:ind w:left="113" w:right="113"/>
              <w:jc w:val="center"/>
              <w:rPr>
                <w:rFonts w:ascii="Arial Narrow" w:hAnsi="Arial Narrow"/>
              </w:rPr>
            </w:pPr>
            <w:r>
              <w:rPr>
                <w:rFonts w:ascii="Arial Narrow" w:hAnsi="Arial Narrow"/>
              </w:rPr>
              <w:t>4</w:t>
            </w:r>
          </w:p>
        </w:tc>
        <w:tc>
          <w:tcPr>
            <w:tcW w:w="3287" w:type="dxa"/>
          </w:tcPr>
          <w:p w14:paraId="19080A79" w14:textId="77777777" w:rsidR="009E01A0" w:rsidRPr="00EA411F" w:rsidRDefault="009E01A0" w:rsidP="009E01A0">
            <w:pPr>
              <w:tabs>
                <w:tab w:val="left" w:pos="2835"/>
              </w:tabs>
              <w:spacing w:after="120"/>
              <w:jc w:val="both"/>
              <w:rPr>
                <w:rFonts w:ascii="Arial Narrow" w:hAnsi="Arial Narrow" w:cs="Arial"/>
                <w:bCs/>
              </w:rPr>
            </w:pPr>
            <w:r w:rsidRPr="00EA411F">
              <w:rPr>
                <w:rFonts w:ascii="Arial Narrow" w:hAnsi="Arial Narrow" w:cs="Arial"/>
              </w:rPr>
              <w:t>İş sağlığı ve güvenliği tedbirleri doğrultusunda elektrik tesisatı genel teknik şartnamesine uygun şekilde multiswitchlerin kaskad bağlantılarında beslemelerine dikkat ederek müşterek uydu anten tesisatı yapar.</w:t>
            </w:r>
          </w:p>
          <w:p w14:paraId="5D07C9A2" w14:textId="317EA0F2" w:rsidR="00A117D2" w:rsidRPr="00EA411F" w:rsidRDefault="00A117D2" w:rsidP="00A117D2">
            <w:pPr>
              <w:rPr>
                <w:rFonts w:ascii="Arial Narrow" w:hAnsi="Arial Narrow"/>
              </w:rPr>
            </w:pPr>
          </w:p>
        </w:tc>
        <w:tc>
          <w:tcPr>
            <w:tcW w:w="4556" w:type="dxa"/>
          </w:tcPr>
          <w:p w14:paraId="490B4B2A" w14:textId="77777777" w:rsidR="00FE2663" w:rsidRPr="00EA411F" w:rsidRDefault="00FE2663" w:rsidP="00FE2663">
            <w:pPr>
              <w:tabs>
                <w:tab w:val="left" w:pos="1361"/>
              </w:tabs>
              <w:rPr>
                <w:rFonts w:ascii="Arial Narrow" w:hAnsi="Arial Narrow"/>
              </w:rPr>
            </w:pPr>
            <w:r w:rsidRPr="00EA411F">
              <w:rPr>
                <w:rFonts w:ascii="Arial Narrow" w:hAnsi="Arial Narrow"/>
              </w:rPr>
              <w:t>2. HEAD-END ÜNİTESİ</w:t>
            </w:r>
          </w:p>
          <w:p w14:paraId="514F68D1" w14:textId="77777777" w:rsidR="00FE2663" w:rsidRPr="00EA411F" w:rsidRDefault="00FE2663" w:rsidP="00FE2663">
            <w:pPr>
              <w:tabs>
                <w:tab w:val="left" w:pos="1361"/>
              </w:tabs>
              <w:rPr>
                <w:rFonts w:ascii="Arial Narrow" w:hAnsi="Arial Narrow"/>
              </w:rPr>
            </w:pPr>
            <w:r w:rsidRPr="00EA411F">
              <w:rPr>
                <w:rFonts w:ascii="Arial Narrow" w:hAnsi="Arial Narrow"/>
              </w:rPr>
              <w:t>2.1. Yapısı ve Çalışması</w:t>
            </w:r>
          </w:p>
          <w:p w14:paraId="6E74FC9B" w14:textId="77777777" w:rsidR="00FE2663" w:rsidRPr="00EA411F" w:rsidRDefault="00FE2663" w:rsidP="00FE2663">
            <w:pPr>
              <w:tabs>
                <w:tab w:val="left" w:pos="1361"/>
              </w:tabs>
              <w:rPr>
                <w:rFonts w:ascii="Arial Narrow" w:hAnsi="Arial Narrow"/>
              </w:rPr>
            </w:pPr>
            <w:r w:rsidRPr="00EA411F">
              <w:rPr>
                <w:rFonts w:ascii="Arial Narrow" w:hAnsi="Arial Narrow"/>
              </w:rPr>
              <w:t>2.2. Çeşitleri</w:t>
            </w:r>
          </w:p>
          <w:p w14:paraId="4D5DBD66" w14:textId="77777777" w:rsidR="00E47D5C" w:rsidRPr="00EA411F" w:rsidRDefault="00FE2663" w:rsidP="00E47D5C">
            <w:pPr>
              <w:widowControl w:val="0"/>
              <w:autoSpaceDE w:val="0"/>
              <w:autoSpaceDN w:val="0"/>
              <w:adjustRightInd w:val="0"/>
              <w:spacing w:after="120"/>
              <w:rPr>
                <w:rFonts w:ascii="Arial Narrow" w:hAnsi="Arial Narrow"/>
              </w:rPr>
            </w:pPr>
            <w:r w:rsidRPr="00EA411F">
              <w:rPr>
                <w:rFonts w:ascii="Arial Narrow" w:hAnsi="Arial Narrow"/>
              </w:rPr>
              <w:t>2.3. Bağlantı Yapısı</w:t>
            </w:r>
          </w:p>
          <w:p w14:paraId="2D3CAE42" w14:textId="2037D20A" w:rsidR="00E47D5C" w:rsidRPr="00EA411F" w:rsidRDefault="00E47D5C" w:rsidP="00E47D5C">
            <w:pPr>
              <w:widowControl w:val="0"/>
              <w:autoSpaceDE w:val="0"/>
              <w:autoSpaceDN w:val="0"/>
              <w:adjustRightInd w:val="0"/>
              <w:spacing w:after="120"/>
              <w:rPr>
                <w:rFonts w:ascii="Arial Narrow" w:hAnsi="Arial Narrow"/>
              </w:rPr>
            </w:pPr>
            <w:r w:rsidRPr="00EA411F">
              <w:rPr>
                <w:rFonts w:ascii="Arial Narrow" w:hAnsi="Arial Narrow"/>
              </w:rPr>
              <w:t>2.4. Dağıtım Sisteminde Sinyalin Kalitesini Etkileyen Unsurlar</w:t>
            </w:r>
          </w:p>
          <w:p w14:paraId="57748C71" w14:textId="0BF5E056" w:rsidR="00E47D5C" w:rsidRPr="00EA411F" w:rsidRDefault="00E47D5C" w:rsidP="00E47D5C">
            <w:pPr>
              <w:widowControl w:val="0"/>
              <w:autoSpaceDE w:val="0"/>
              <w:autoSpaceDN w:val="0"/>
              <w:adjustRightInd w:val="0"/>
              <w:spacing w:after="120"/>
              <w:rPr>
                <w:rFonts w:ascii="Arial Narrow" w:hAnsi="Arial Narrow"/>
              </w:rPr>
            </w:pPr>
            <w:r w:rsidRPr="00EA411F">
              <w:rPr>
                <w:rFonts w:ascii="Arial Narrow" w:hAnsi="Arial Narrow"/>
              </w:rPr>
              <w:t>2.5. Yerel Anten ile Uydu Anten Tesisatını Birleştirmesi</w:t>
            </w:r>
          </w:p>
          <w:p w14:paraId="0ECF41DE" w14:textId="784B750A" w:rsidR="00A117D2" w:rsidRPr="00EA411F" w:rsidRDefault="00A117D2" w:rsidP="002412D3">
            <w:pPr>
              <w:widowControl w:val="0"/>
              <w:autoSpaceDE w:val="0"/>
              <w:autoSpaceDN w:val="0"/>
              <w:adjustRightInd w:val="0"/>
              <w:spacing w:after="120"/>
              <w:jc w:val="both"/>
              <w:rPr>
                <w:rFonts w:ascii="Arial Narrow" w:hAnsi="Arial Narrow" w:cs="Arial"/>
              </w:rPr>
            </w:pPr>
            <w:r w:rsidRPr="00EA411F">
              <w:rPr>
                <w:rFonts w:ascii="Arial Narrow" w:hAnsi="Arial Narrow"/>
                <w:b/>
                <w:i/>
                <w:color w:val="FF0000"/>
                <w:u w:val="single"/>
              </w:rPr>
              <w:t>Gen</w:t>
            </w:r>
            <w:r w:rsidRPr="00EA411F">
              <w:rPr>
                <w:rFonts w:ascii="Arial Narrow" w:hAnsi="Arial Narrow" w:cs="Calibri"/>
                <w:b/>
                <w:i/>
                <w:color w:val="FF0000"/>
                <w:u w:val="single"/>
              </w:rPr>
              <w:t>ç</w:t>
            </w:r>
            <w:r w:rsidRPr="00EA411F">
              <w:rPr>
                <w:rFonts w:ascii="Arial Narrow" w:hAnsi="Arial Narrow"/>
                <w:b/>
                <w:i/>
                <w:color w:val="FF0000"/>
                <w:u w:val="single"/>
              </w:rPr>
              <w:t>li</w:t>
            </w:r>
            <w:r w:rsidRPr="00EA411F">
              <w:rPr>
                <w:rFonts w:ascii="Arial Narrow" w:hAnsi="Arial Narrow" w:cs="Calibri"/>
                <w:b/>
                <w:i/>
                <w:color w:val="FF0000"/>
                <w:u w:val="single"/>
              </w:rPr>
              <w:t>ğ</w:t>
            </w:r>
            <w:r w:rsidRPr="00EA411F">
              <w:rPr>
                <w:rFonts w:ascii="Arial Narrow" w:hAnsi="Arial Narrow"/>
                <w:b/>
                <w:i/>
                <w:color w:val="FF0000"/>
                <w:u w:val="single"/>
              </w:rPr>
              <w:t>e Hitabe</w:t>
            </w:r>
          </w:p>
        </w:tc>
        <w:tc>
          <w:tcPr>
            <w:tcW w:w="1792" w:type="dxa"/>
            <w:vAlign w:val="center"/>
          </w:tcPr>
          <w:p w14:paraId="401E9859" w14:textId="48E18881" w:rsidR="00A117D2" w:rsidRPr="00EA411F" w:rsidRDefault="00A117D2" w:rsidP="00A117D2">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tcPr>
          <w:p w14:paraId="70C758BC" w14:textId="02334D1B" w:rsidR="00A117D2" w:rsidRPr="00EA411F" w:rsidRDefault="00A117D2" w:rsidP="00A117D2">
            <w:pPr>
              <w:jc w:val="center"/>
              <w:rPr>
                <w:rFonts w:ascii="Arial Narrow" w:hAnsi="Arial Narrow"/>
              </w:rPr>
            </w:pPr>
            <w:r w:rsidRPr="00EA411F">
              <w:rPr>
                <w:rFonts w:ascii="Arial Narrow" w:hAnsi="Arial Narrow" w:cs="Arial"/>
              </w:rPr>
              <w:t>Modül kitabı,  Atölye Malzemeleri</w:t>
            </w:r>
          </w:p>
        </w:tc>
        <w:tc>
          <w:tcPr>
            <w:tcW w:w="1803" w:type="dxa"/>
            <w:vAlign w:val="bottom"/>
          </w:tcPr>
          <w:p w14:paraId="2AA40C4D" w14:textId="5C17C109" w:rsidR="00A117D2" w:rsidRPr="00EA411F" w:rsidRDefault="00A117D2" w:rsidP="00A117D2">
            <w:pPr>
              <w:spacing w:line="276" w:lineRule="auto"/>
              <w:ind w:left="113"/>
              <w:jc w:val="center"/>
              <w:rPr>
                <w:rFonts w:ascii="Arial Narrow" w:hAnsi="Arial Narrow"/>
              </w:rPr>
            </w:pPr>
          </w:p>
        </w:tc>
      </w:tr>
      <w:tr w:rsidR="00A117D2" w:rsidRPr="00EA411F" w14:paraId="299DF9AF" w14:textId="77777777" w:rsidTr="00FE2663">
        <w:trPr>
          <w:cantSplit/>
          <w:trHeight w:val="1261"/>
        </w:trPr>
        <w:tc>
          <w:tcPr>
            <w:tcW w:w="410" w:type="dxa"/>
            <w:textDirection w:val="btLr"/>
            <w:vAlign w:val="center"/>
          </w:tcPr>
          <w:p w14:paraId="18501AB1" w14:textId="77777777" w:rsidR="00A117D2" w:rsidRPr="00EA411F" w:rsidRDefault="00A117D2" w:rsidP="00A117D2">
            <w:pPr>
              <w:ind w:left="113" w:right="113"/>
              <w:jc w:val="center"/>
              <w:rPr>
                <w:rFonts w:ascii="Arial Narrow" w:hAnsi="Arial Narrow"/>
              </w:rPr>
            </w:pPr>
            <w:r w:rsidRPr="00EA411F">
              <w:rPr>
                <w:rFonts w:ascii="Arial Narrow" w:hAnsi="Arial Narrow"/>
              </w:rPr>
              <w:t>Mayıs - 4</w:t>
            </w:r>
          </w:p>
        </w:tc>
        <w:tc>
          <w:tcPr>
            <w:tcW w:w="410" w:type="dxa"/>
            <w:textDirection w:val="btLr"/>
            <w:vAlign w:val="center"/>
          </w:tcPr>
          <w:p w14:paraId="541CC0C1" w14:textId="4EE73022" w:rsidR="00A117D2" w:rsidRPr="00EA411F" w:rsidRDefault="00A117D2" w:rsidP="00A117D2">
            <w:pPr>
              <w:ind w:left="113" w:right="113"/>
              <w:jc w:val="center"/>
              <w:rPr>
                <w:rFonts w:ascii="Arial Narrow" w:hAnsi="Arial Narrow"/>
              </w:rPr>
            </w:pPr>
            <w:r w:rsidRPr="00EA411F">
              <w:rPr>
                <w:rFonts w:ascii="Arial Narrow" w:hAnsi="Arial Narrow"/>
              </w:rPr>
              <w:t>2</w:t>
            </w:r>
            <w:r w:rsidR="001B3275" w:rsidRPr="00EA411F">
              <w:rPr>
                <w:rFonts w:ascii="Arial Narrow" w:hAnsi="Arial Narrow"/>
              </w:rPr>
              <w:t>0</w:t>
            </w:r>
            <w:r w:rsidRPr="00EA411F">
              <w:rPr>
                <w:rFonts w:ascii="Arial Narrow" w:hAnsi="Arial Narrow"/>
              </w:rPr>
              <w:t>-2</w:t>
            </w:r>
            <w:r w:rsidR="001B3275" w:rsidRPr="00EA411F">
              <w:rPr>
                <w:rFonts w:ascii="Arial Narrow" w:hAnsi="Arial Narrow"/>
              </w:rPr>
              <w:t>5</w:t>
            </w:r>
          </w:p>
        </w:tc>
        <w:tc>
          <w:tcPr>
            <w:tcW w:w="410" w:type="dxa"/>
            <w:textDirection w:val="btLr"/>
            <w:vAlign w:val="center"/>
          </w:tcPr>
          <w:p w14:paraId="6E1B9EC0" w14:textId="4A94690C" w:rsidR="00A117D2" w:rsidRPr="00EA411F" w:rsidRDefault="00A40BC6" w:rsidP="00A117D2">
            <w:pPr>
              <w:ind w:left="113" w:right="113"/>
              <w:jc w:val="center"/>
              <w:rPr>
                <w:rFonts w:ascii="Arial Narrow" w:hAnsi="Arial Narrow"/>
              </w:rPr>
            </w:pPr>
            <w:r>
              <w:rPr>
                <w:rFonts w:ascii="Arial Narrow" w:hAnsi="Arial Narrow"/>
              </w:rPr>
              <w:t>4</w:t>
            </w:r>
          </w:p>
        </w:tc>
        <w:tc>
          <w:tcPr>
            <w:tcW w:w="3287" w:type="dxa"/>
          </w:tcPr>
          <w:p w14:paraId="7B723B39" w14:textId="77777777" w:rsidR="00EA411F" w:rsidRPr="00EA411F" w:rsidRDefault="00EA411F" w:rsidP="00EA411F">
            <w:pPr>
              <w:pStyle w:val="KazanmBalk"/>
              <w:textAlignment w:val="baseline"/>
              <w:rPr>
                <w:rFonts w:ascii="Arial Narrow" w:hAnsi="Arial Narrow"/>
                <w:sz w:val="18"/>
                <w:szCs w:val="18"/>
              </w:rPr>
            </w:pPr>
            <w:r w:rsidRPr="00EA411F">
              <w:rPr>
                <w:rFonts w:ascii="Arial Narrow" w:hAnsi="Arial Narrow"/>
                <w:sz w:val="18"/>
                <w:szCs w:val="18"/>
              </w:rPr>
              <w:t>İş sağlığı ve güvenliği tedbirleri doğrultusunda elektrik tesisatı genel teknik şartnamesine göre kablo kayıplarının asgari düzeyde olmasına dikkat ederek anten sistemlerinde kablo arızası giderir.</w:t>
            </w:r>
          </w:p>
          <w:p w14:paraId="19280C5B" w14:textId="77777777" w:rsidR="00A117D2" w:rsidRPr="00EA411F" w:rsidRDefault="00A117D2" w:rsidP="00A117D2">
            <w:pPr>
              <w:spacing w:after="120"/>
              <w:jc w:val="both"/>
              <w:rPr>
                <w:rFonts w:ascii="Arial Narrow" w:hAnsi="Arial Narrow"/>
              </w:rPr>
            </w:pPr>
          </w:p>
        </w:tc>
        <w:tc>
          <w:tcPr>
            <w:tcW w:w="4556" w:type="dxa"/>
          </w:tcPr>
          <w:p w14:paraId="32711A38" w14:textId="77777777" w:rsidR="00E47D5C" w:rsidRPr="00EA411F" w:rsidRDefault="00E47D5C" w:rsidP="00E47D5C">
            <w:pPr>
              <w:tabs>
                <w:tab w:val="left" w:pos="355"/>
              </w:tabs>
              <w:rPr>
                <w:rFonts w:ascii="Arial Narrow" w:hAnsi="Arial Narrow"/>
              </w:rPr>
            </w:pPr>
            <w:r w:rsidRPr="00EA411F">
              <w:rPr>
                <w:rFonts w:ascii="Arial Narrow" w:hAnsi="Arial Narrow"/>
                <w:highlight w:val="yellow"/>
              </w:rPr>
              <w:t>11.MODÜL:ANTEN TESİSATI ARIZALARI</w:t>
            </w:r>
          </w:p>
          <w:p w14:paraId="3807A10C" w14:textId="77777777" w:rsidR="00E47D5C" w:rsidRPr="00EA411F" w:rsidRDefault="00E47D5C" w:rsidP="00E47D5C">
            <w:pPr>
              <w:tabs>
                <w:tab w:val="left" w:pos="355"/>
              </w:tabs>
              <w:rPr>
                <w:rFonts w:ascii="Arial Narrow" w:hAnsi="Arial Narrow"/>
              </w:rPr>
            </w:pPr>
            <w:r w:rsidRPr="00EA411F">
              <w:rPr>
                <w:rFonts w:ascii="Arial Narrow" w:hAnsi="Arial Narrow"/>
              </w:rPr>
              <w:t>1. YEREL ANTEN SİSTEMİNDEKİ KABLO ÖLÇÜMLERİ</w:t>
            </w:r>
          </w:p>
          <w:p w14:paraId="17BA26DF" w14:textId="77777777" w:rsidR="00E47D5C" w:rsidRPr="00EA411F" w:rsidRDefault="00E47D5C" w:rsidP="00E47D5C">
            <w:pPr>
              <w:tabs>
                <w:tab w:val="left" w:pos="355"/>
              </w:tabs>
              <w:rPr>
                <w:rFonts w:ascii="Arial Narrow" w:hAnsi="Arial Narrow"/>
              </w:rPr>
            </w:pPr>
            <w:r w:rsidRPr="00EA411F">
              <w:rPr>
                <w:rFonts w:ascii="Arial Narrow" w:hAnsi="Arial Narrow"/>
              </w:rPr>
              <w:t>1.1. Empedans Ölçme</w:t>
            </w:r>
          </w:p>
          <w:p w14:paraId="5B7206DC" w14:textId="77777777" w:rsidR="00E47D5C" w:rsidRPr="00EA411F" w:rsidRDefault="00E47D5C" w:rsidP="00E47D5C">
            <w:pPr>
              <w:tabs>
                <w:tab w:val="left" w:pos="355"/>
              </w:tabs>
              <w:rPr>
                <w:rFonts w:ascii="Arial Narrow" w:hAnsi="Arial Narrow"/>
              </w:rPr>
            </w:pPr>
            <w:r w:rsidRPr="00EA411F">
              <w:rPr>
                <w:rFonts w:ascii="Arial Narrow" w:hAnsi="Arial Narrow"/>
              </w:rPr>
              <w:t>1.2. Gerilim Ölçme</w:t>
            </w:r>
          </w:p>
          <w:p w14:paraId="407E1B8F" w14:textId="77777777" w:rsidR="00E47D5C" w:rsidRPr="00EA411F" w:rsidRDefault="00E47D5C" w:rsidP="00E47D5C">
            <w:pPr>
              <w:tabs>
                <w:tab w:val="left" w:pos="355"/>
              </w:tabs>
              <w:rPr>
                <w:rFonts w:ascii="Arial Narrow" w:hAnsi="Arial Narrow"/>
              </w:rPr>
            </w:pPr>
            <w:r w:rsidRPr="00EA411F">
              <w:rPr>
                <w:rFonts w:ascii="Arial Narrow" w:hAnsi="Arial Narrow"/>
              </w:rPr>
              <w:t>1.2.1. Yerel anten yükseltecinde</w:t>
            </w:r>
          </w:p>
          <w:p w14:paraId="7F65C21C" w14:textId="40F41D88" w:rsidR="00A117D2" w:rsidRPr="00EA411F" w:rsidRDefault="00E47D5C" w:rsidP="00E47D5C">
            <w:pPr>
              <w:widowControl w:val="0"/>
              <w:autoSpaceDE w:val="0"/>
              <w:autoSpaceDN w:val="0"/>
              <w:adjustRightInd w:val="0"/>
              <w:rPr>
                <w:rFonts w:ascii="Arial Narrow" w:hAnsi="Arial Narrow" w:cs="Arial"/>
              </w:rPr>
            </w:pPr>
            <w:r w:rsidRPr="00EA411F">
              <w:rPr>
                <w:rFonts w:ascii="Arial Narrow" w:hAnsi="Arial Narrow"/>
              </w:rPr>
              <w:t>1.2.2. Müşterek yerel anten yükseltecinde</w:t>
            </w:r>
          </w:p>
        </w:tc>
        <w:tc>
          <w:tcPr>
            <w:tcW w:w="1792" w:type="dxa"/>
            <w:vAlign w:val="center"/>
          </w:tcPr>
          <w:p w14:paraId="7DD4AB19" w14:textId="7247651B" w:rsidR="00A117D2" w:rsidRPr="00EA411F" w:rsidRDefault="00A117D2" w:rsidP="00A117D2">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tcPr>
          <w:p w14:paraId="62B4D2E5" w14:textId="78C76447" w:rsidR="00A117D2" w:rsidRPr="00EA411F" w:rsidRDefault="00A117D2" w:rsidP="00A117D2">
            <w:pPr>
              <w:jc w:val="center"/>
              <w:rPr>
                <w:rFonts w:ascii="Arial Narrow" w:hAnsi="Arial Narrow"/>
              </w:rPr>
            </w:pPr>
            <w:r w:rsidRPr="00EA411F">
              <w:rPr>
                <w:rFonts w:ascii="Arial Narrow" w:hAnsi="Arial Narrow" w:cs="Arial"/>
              </w:rPr>
              <w:t>Modül kitabı,  Atölye Malzemeleri</w:t>
            </w:r>
          </w:p>
        </w:tc>
        <w:tc>
          <w:tcPr>
            <w:tcW w:w="1803" w:type="dxa"/>
            <w:vAlign w:val="center"/>
          </w:tcPr>
          <w:p w14:paraId="4E0B7BEC" w14:textId="3329A114" w:rsidR="00A117D2" w:rsidRPr="00EA411F" w:rsidRDefault="00A117D2" w:rsidP="00A117D2">
            <w:pPr>
              <w:spacing w:line="276" w:lineRule="auto"/>
              <w:ind w:left="113"/>
              <w:jc w:val="center"/>
              <w:rPr>
                <w:rFonts w:ascii="Arial Narrow" w:hAnsi="Arial Narrow"/>
              </w:rPr>
            </w:pPr>
          </w:p>
        </w:tc>
      </w:tr>
      <w:tr w:rsidR="00A117D2" w:rsidRPr="00EA411F" w14:paraId="0E1357FC" w14:textId="77777777" w:rsidTr="00FE2663">
        <w:trPr>
          <w:cantSplit/>
          <w:trHeight w:val="1261"/>
        </w:trPr>
        <w:tc>
          <w:tcPr>
            <w:tcW w:w="410" w:type="dxa"/>
            <w:textDirection w:val="btLr"/>
            <w:vAlign w:val="center"/>
          </w:tcPr>
          <w:p w14:paraId="2C806619" w14:textId="0A773C9C" w:rsidR="00A117D2" w:rsidRPr="00EA411F" w:rsidRDefault="00A117D2" w:rsidP="00A117D2">
            <w:pPr>
              <w:ind w:left="113" w:right="113"/>
              <w:jc w:val="center"/>
              <w:rPr>
                <w:rFonts w:ascii="Arial Narrow" w:hAnsi="Arial Narrow"/>
              </w:rPr>
            </w:pPr>
            <w:r w:rsidRPr="00EA411F">
              <w:rPr>
                <w:rFonts w:ascii="Arial Narrow" w:hAnsi="Arial Narrow"/>
              </w:rPr>
              <w:t>Mayıs - 5</w:t>
            </w:r>
          </w:p>
        </w:tc>
        <w:tc>
          <w:tcPr>
            <w:tcW w:w="410" w:type="dxa"/>
            <w:textDirection w:val="btLr"/>
            <w:vAlign w:val="center"/>
          </w:tcPr>
          <w:p w14:paraId="54D99769" w14:textId="0A9141B0" w:rsidR="00A117D2" w:rsidRPr="00EA411F" w:rsidRDefault="001B3275" w:rsidP="00A117D2">
            <w:pPr>
              <w:ind w:left="113" w:right="113"/>
              <w:jc w:val="center"/>
              <w:rPr>
                <w:rFonts w:ascii="Arial Narrow" w:hAnsi="Arial Narrow"/>
              </w:rPr>
            </w:pPr>
            <w:r w:rsidRPr="00EA411F">
              <w:rPr>
                <w:rFonts w:ascii="Arial Narrow" w:hAnsi="Arial Narrow"/>
              </w:rPr>
              <w:t>27</w:t>
            </w:r>
            <w:r w:rsidR="00A117D2" w:rsidRPr="00EA411F">
              <w:rPr>
                <w:rFonts w:ascii="Arial Narrow" w:hAnsi="Arial Narrow"/>
              </w:rPr>
              <w:t>-</w:t>
            </w:r>
            <w:r w:rsidRPr="00EA411F">
              <w:rPr>
                <w:rFonts w:ascii="Arial Narrow" w:hAnsi="Arial Narrow"/>
              </w:rPr>
              <w:t>31</w:t>
            </w:r>
          </w:p>
        </w:tc>
        <w:tc>
          <w:tcPr>
            <w:tcW w:w="410" w:type="dxa"/>
            <w:textDirection w:val="btLr"/>
            <w:vAlign w:val="center"/>
          </w:tcPr>
          <w:p w14:paraId="3A92782D" w14:textId="129D7AA2" w:rsidR="00A117D2" w:rsidRPr="00EA411F" w:rsidRDefault="00A40BC6" w:rsidP="00A117D2">
            <w:pPr>
              <w:ind w:left="113" w:right="113"/>
              <w:jc w:val="center"/>
              <w:rPr>
                <w:rFonts w:ascii="Arial Narrow" w:hAnsi="Arial Narrow"/>
              </w:rPr>
            </w:pPr>
            <w:r>
              <w:rPr>
                <w:rFonts w:ascii="Arial Narrow" w:hAnsi="Arial Narrow"/>
              </w:rPr>
              <w:t>4</w:t>
            </w:r>
          </w:p>
        </w:tc>
        <w:tc>
          <w:tcPr>
            <w:tcW w:w="3287" w:type="dxa"/>
          </w:tcPr>
          <w:p w14:paraId="18528FF6" w14:textId="77777777" w:rsidR="009E01A0" w:rsidRPr="00EA411F" w:rsidRDefault="009E01A0" w:rsidP="009E01A0">
            <w:pPr>
              <w:pStyle w:val="KazanmBalk"/>
              <w:textAlignment w:val="baseline"/>
              <w:rPr>
                <w:rFonts w:ascii="Arial Narrow" w:hAnsi="Arial Narrow"/>
                <w:sz w:val="18"/>
                <w:szCs w:val="18"/>
              </w:rPr>
            </w:pPr>
            <w:r w:rsidRPr="00EA411F">
              <w:rPr>
                <w:rFonts w:ascii="Arial Narrow" w:hAnsi="Arial Narrow"/>
                <w:sz w:val="18"/>
                <w:szCs w:val="18"/>
              </w:rPr>
              <w:t>İş sağlığı ve güvenliği tedbirleri doğrultusunda elektrik tesisatı genel teknik şartnamesine göre kablo kayıplarının asgari düzeyde olmasına dikkat ederek anten sistemlerinde kablo arızası giderir.</w:t>
            </w:r>
          </w:p>
          <w:p w14:paraId="201938CE" w14:textId="1FB23563" w:rsidR="00A117D2" w:rsidRPr="00EA411F" w:rsidRDefault="00A117D2" w:rsidP="00A117D2">
            <w:pPr>
              <w:spacing w:after="120"/>
              <w:jc w:val="both"/>
              <w:rPr>
                <w:rFonts w:ascii="Arial Narrow" w:hAnsi="Arial Narrow"/>
              </w:rPr>
            </w:pPr>
          </w:p>
        </w:tc>
        <w:tc>
          <w:tcPr>
            <w:tcW w:w="4556" w:type="dxa"/>
          </w:tcPr>
          <w:p w14:paraId="2A22046D" w14:textId="77777777" w:rsidR="00E47D5C" w:rsidRPr="00EA411F" w:rsidRDefault="00E47D5C" w:rsidP="00E47D5C">
            <w:pPr>
              <w:tabs>
                <w:tab w:val="left" w:pos="72"/>
                <w:tab w:val="left" w:pos="355"/>
              </w:tabs>
              <w:rPr>
                <w:rFonts w:ascii="Arial Narrow" w:hAnsi="Arial Narrow"/>
              </w:rPr>
            </w:pPr>
            <w:r w:rsidRPr="00EA411F">
              <w:rPr>
                <w:rFonts w:ascii="Arial Narrow" w:hAnsi="Arial Narrow"/>
              </w:rPr>
              <w:t>2. UYDU ANTEN SİSTEMİNDEKİ KABLO ÖLÇÜMLERİ</w:t>
            </w:r>
          </w:p>
          <w:p w14:paraId="7610963F" w14:textId="77777777" w:rsidR="00E47D5C" w:rsidRPr="00EA411F" w:rsidRDefault="00E47D5C" w:rsidP="00E47D5C">
            <w:pPr>
              <w:tabs>
                <w:tab w:val="left" w:pos="72"/>
                <w:tab w:val="left" w:pos="355"/>
              </w:tabs>
              <w:rPr>
                <w:rFonts w:ascii="Arial Narrow" w:hAnsi="Arial Narrow"/>
              </w:rPr>
            </w:pPr>
            <w:r w:rsidRPr="00EA411F">
              <w:rPr>
                <w:rFonts w:ascii="Arial Narrow" w:hAnsi="Arial Narrow"/>
              </w:rPr>
              <w:t>2.1. Empedans Ölçme</w:t>
            </w:r>
          </w:p>
          <w:p w14:paraId="7560E81E" w14:textId="77777777" w:rsidR="00E47D5C" w:rsidRPr="00EA411F" w:rsidRDefault="00E47D5C" w:rsidP="00E47D5C">
            <w:pPr>
              <w:tabs>
                <w:tab w:val="left" w:pos="72"/>
                <w:tab w:val="left" w:pos="355"/>
              </w:tabs>
              <w:rPr>
                <w:rFonts w:ascii="Arial Narrow" w:hAnsi="Arial Narrow"/>
              </w:rPr>
            </w:pPr>
            <w:r w:rsidRPr="00EA411F">
              <w:rPr>
                <w:rFonts w:ascii="Arial Narrow" w:hAnsi="Arial Narrow"/>
              </w:rPr>
              <w:t>2.2. Gerilim Ölçme</w:t>
            </w:r>
          </w:p>
          <w:p w14:paraId="21B5C335" w14:textId="77777777" w:rsidR="00E47D5C" w:rsidRPr="00EA411F" w:rsidRDefault="00E47D5C" w:rsidP="00E47D5C">
            <w:pPr>
              <w:tabs>
                <w:tab w:val="left" w:pos="72"/>
                <w:tab w:val="left" w:pos="355"/>
              </w:tabs>
              <w:rPr>
                <w:rFonts w:ascii="Arial Narrow" w:hAnsi="Arial Narrow"/>
              </w:rPr>
            </w:pPr>
            <w:r w:rsidRPr="00EA411F">
              <w:rPr>
                <w:rFonts w:ascii="Arial Narrow" w:hAnsi="Arial Narrow"/>
              </w:rPr>
              <w:t>2.2.1. Uydu anten yükseltecinde</w:t>
            </w:r>
          </w:p>
          <w:p w14:paraId="550E88EB" w14:textId="77777777" w:rsidR="00E47D5C" w:rsidRPr="00EA411F" w:rsidRDefault="00E47D5C" w:rsidP="00E47D5C">
            <w:pPr>
              <w:widowControl w:val="0"/>
              <w:autoSpaceDE w:val="0"/>
              <w:autoSpaceDN w:val="0"/>
              <w:adjustRightInd w:val="0"/>
              <w:spacing w:after="120"/>
              <w:rPr>
                <w:rFonts w:ascii="Arial Narrow" w:hAnsi="Arial Narrow" w:cs="Arial"/>
                <w:lang w:val="tr"/>
              </w:rPr>
            </w:pPr>
            <w:r w:rsidRPr="00EA411F">
              <w:rPr>
                <w:rFonts w:ascii="Arial Narrow" w:hAnsi="Arial Narrow"/>
              </w:rPr>
              <w:t>2.2.2. Müşterek uydu anten yükseltecinde</w:t>
            </w:r>
          </w:p>
          <w:p w14:paraId="02A5043E" w14:textId="3089D304" w:rsidR="00A117D2" w:rsidRPr="00EA411F" w:rsidRDefault="00A117D2" w:rsidP="00FE2663">
            <w:pPr>
              <w:widowControl w:val="0"/>
              <w:autoSpaceDE w:val="0"/>
              <w:autoSpaceDN w:val="0"/>
              <w:adjustRightInd w:val="0"/>
              <w:rPr>
                <w:rFonts w:ascii="Arial Narrow" w:hAnsi="Arial Narrow" w:cs="Arial"/>
              </w:rPr>
            </w:pPr>
          </w:p>
        </w:tc>
        <w:tc>
          <w:tcPr>
            <w:tcW w:w="1792" w:type="dxa"/>
            <w:vAlign w:val="center"/>
          </w:tcPr>
          <w:p w14:paraId="0FA063FE" w14:textId="435DE58F" w:rsidR="00A117D2" w:rsidRPr="00EA411F" w:rsidRDefault="00A117D2" w:rsidP="00A117D2">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tcPr>
          <w:p w14:paraId="1728B3DC" w14:textId="1A2B89A6" w:rsidR="00A117D2" w:rsidRPr="00EA411F" w:rsidRDefault="00A117D2" w:rsidP="00A117D2">
            <w:pPr>
              <w:jc w:val="center"/>
              <w:rPr>
                <w:rFonts w:ascii="Arial Narrow" w:hAnsi="Arial Narrow"/>
              </w:rPr>
            </w:pPr>
            <w:r w:rsidRPr="00EA411F">
              <w:rPr>
                <w:rFonts w:ascii="Arial Narrow" w:hAnsi="Arial Narrow" w:cs="Arial"/>
              </w:rPr>
              <w:t>Modül kitabı,  Atölye Malzemeleri</w:t>
            </w:r>
          </w:p>
        </w:tc>
        <w:tc>
          <w:tcPr>
            <w:tcW w:w="1803" w:type="dxa"/>
            <w:vAlign w:val="bottom"/>
          </w:tcPr>
          <w:p w14:paraId="0F88CC53" w14:textId="165558F4" w:rsidR="00A117D2" w:rsidRPr="00EA411F" w:rsidRDefault="003A0736" w:rsidP="00A117D2">
            <w:pPr>
              <w:spacing w:line="276" w:lineRule="auto"/>
              <w:ind w:left="113"/>
              <w:jc w:val="center"/>
              <w:rPr>
                <w:rFonts w:ascii="Arial Narrow" w:hAnsi="Arial Narrow"/>
              </w:rPr>
            </w:pPr>
            <w:r w:rsidRPr="00EA411F">
              <w:rPr>
                <w:rFonts w:ascii="Arial Narrow" w:hAnsi="Arial Narrow"/>
                <w:highlight w:val="yellow"/>
              </w:rPr>
              <w:t>2.Yazılı Sınav</w:t>
            </w:r>
          </w:p>
        </w:tc>
      </w:tr>
      <w:tr w:rsidR="00A117D2" w:rsidRPr="00EA411F" w14:paraId="0B3D64BC" w14:textId="77777777" w:rsidTr="00FE2663">
        <w:trPr>
          <w:cantSplit/>
          <w:trHeight w:val="1134"/>
        </w:trPr>
        <w:tc>
          <w:tcPr>
            <w:tcW w:w="410" w:type="dxa"/>
            <w:textDirection w:val="btLr"/>
            <w:vAlign w:val="center"/>
          </w:tcPr>
          <w:p w14:paraId="17230B22" w14:textId="54C246F8" w:rsidR="00A117D2" w:rsidRPr="00EA411F" w:rsidRDefault="00A117D2" w:rsidP="00A117D2">
            <w:pPr>
              <w:ind w:left="113" w:right="113"/>
              <w:jc w:val="center"/>
              <w:rPr>
                <w:rFonts w:ascii="Arial Narrow" w:hAnsi="Arial Narrow"/>
              </w:rPr>
            </w:pPr>
            <w:r w:rsidRPr="00EA411F">
              <w:rPr>
                <w:rFonts w:ascii="Arial Narrow" w:hAnsi="Arial Narrow"/>
              </w:rPr>
              <w:t>Haziran - 1</w:t>
            </w:r>
          </w:p>
        </w:tc>
        <w:tc>
          <w:tcPr>
            <w:tcW w:w="410" w:type="dxa"/>
            <w:textDirection w:val="btLr"/>
            <w:vAlign w:val="center"/>
          </w:tcPr>
          <w:p w14:paraId="366ECDC0" w14:textId="368A0DC1" w:rsidR="00A117D2" w:rsidRPr="00EA411F" w:rsidRDefault="001B3275" w:rsidP="00A117D2">
            <w:pPr>
              <w:ind w:left="113" w:right="113"/>
              <w:jc w:val="center"/>
              <w:rPr>
                <w:rFonts w:ascii="Arial Narrow" w:hAnsi="Arial Narrow"/>
              </w:rPr>
            </w:pPr>
            <w:r w:rsidRPr="00EA411F">
              <w:rPr>
                <w:rFonts w:ascii="Arial Narrow" w:hAnsi="Arial Narrow"/>
              </w:rPr>
              <w:t>3</w:t>
            </w:r>
            <w:r w:rsidR="00A117D2" w:rsidRPr="00EA411F">
              <w:rPr>
                <w:rFonts w:ascii="Arial Narrow" w:hAnsi="Arial Narrow"/>
              </w:rPr>
              <w:t>-</w:t>
            </w:r>
            <w:r w:rsidRPr="00EA411F">
              <w:rPr>
                <w:rFonts w:ascii="Arial Narrow" w:hAnsi="Arial Narrow"/>
              </w:rPr>
              <w:t>7</w:t>
            </w:r>
          </w:p>
        </w:tc>
        <w:tc>
          <w:tcPr>
            <w:tcW w:w="410" w:type="dxa"/>
            <w:textDirection w:val="btLr"/>
            <w:vAlign w:val="center"/>
          </w:tcPr>
          <w:p w14:paraId="53D813A5" w14:textId="5E3AE314" w:rsidR="00A117D2" w:rsidRPr="00EA411F" w:rsidRDefault="00A40BC6" w:rsidP="00A117D2">
            <w:pPr>
              <w:ind w:left="113" w:right="113"/>
              <w:jc w:val="center"/>
              <w:rPr>
                <w:rFonts w:ascii="Arial Narrow" w:hAnsi="Arial Narrow"/>
              </w:rPr>
            </w:pPr>
            <w:r>
              <w:rPr>
                <w:rFonts w:ascii="Arial Narrow" w:hAnsi="Arial Narrow"/>
              </w:rPr>
              <w:t>4</w:t>
            </w:r>
          </w:p>
        </w:tc>
        <w:tc>
          <w:tcPr>
            <w:tcW w:w="3287" w:type="dxa"/>
          </w:tcPr>
          <w:p w14:paraId="6B95F333" w14:textId="77777777" w:rsidR="00EA411F" w:rsidRPr="00EA411F" w:rsidRDefault="00EA411F" w:rsidP="00EA411F">
            <w:pPr>
              <w:tabs>
                <w:tab w:val="left" w:pos="2835"/>
              </w:tabs>
              <w:spacing w:after="120"/>
              <w:jc w:val="both"/>
              <w:rPr>
                <w:rFonts w:ascii="Arial Narrow" w:hAnsi="Arial Narrow" w:cs="Arial"/>
                <w:bCs/>
              </w:rPr>
            </w:pPr>
            <w:r w:rsidRPr="00EA411F">
              <w:rPr>
                <w:rFonts w:ascii="Arial Narrow" w:hAnsi="Arial Narrow" w:cs="Arial"/>
              </w:rPr>
              <w:t>İş sağlığı ve güvenliği tedbirleri doğrultusunda devre elemanı veya devre kartı değiştirirken özen göstererek ve ESD (elektro statik deşarj) kurallarına dikkat ederek uydu alıcı arızalarını giderir.</w:t>
            </w:r>
          </w:p>
          <w:p w14:paraId="122909A7" w14:textId="12B6E844" w:rsidR="00A117D2" w:rsidRPr="00EA411F" w:rsidRDefault="00A117D2" w:rsidP="00A117D2">
            <w:pPr>
              <w:rPr>
                <w:rFonts w:ascii="Arial Narrow" w:hAnsi="Arial Narrow"/>
              </w:rPr>
            </w:pPr>
          </w:p>
        </w:tc>
        <w:tc>
          <w:tcPr>
            <w:tcW w:w="4556" w:type="dxa"/>
          </w:tcPr>
          <w:p w14:paraId="0D6D5973" w14:textId="77777777" w:rsidR="00E47D5C" w:rsidRPr="00EA411F" w:rsidRDefault="00E47D5C" w:rsidP="00E47D5C">
            <w:pPr>
              <w:tabs>
                <w:tab w:val="left" w:pos="72"/>
                <w:tab w:val="left" w:pos="214"/>
                <w:tab w:val="left" w:pos="1361"/>
              </w:tabs>
              <w:rPr>
                <w:rFonts w:ascii="Arial Narrow" w:hAnsi="Arial Narrow"/>
              </w:rPr>
            </w:pPr>
            <w:r w:rsidRPr="00EA411F">
              <w:rPr>
                <w:rFonts w:ascii="Arial Narrow" w:hAnsi="Arial Narrow"/>
                <w:highlight w:val="yellow"/>
              </w:rPr>
              <w:t>12.MODÜL:UYDU ALICISI ARIZALARI</w:t>
            </w:r>
          </w:p>
          <w:p w14:paraId="370D5AA8" w14:textId="77777777" w:rsidR="00E47D5C" w:rsidRPr="00EA411F" w:rsidRDefault="00E47D5C" w:rsidP="00E47D5C">
            <w:pPr>
              <w:tabs>
                <w:tab w:val="left" w:pos="72"/>
                <w:tab w:val="left" w:pos="214"/>
                <w:tab w:val="left" w:pos="1361"/>
              </w:tabs>
              <w:rPr>
                <w:rFonts w:ascii="Arial Narrow" w:hAnsi="Arial Narrow"/>
              </w:rPr>
            </w:pPr>
            <w:r w:rsidRPr="00EA411F">
              <w:rPr>
                <w:rFonts w:ascii="Arial Narrow" w:hAnsi="Arial Narrow"/>
              </w:rPr>
              <w:t>1. HATA MESAJLARI</w:t>
            </w:r>
          </w:p>
          <w:p w14:paraId="165BBC9F" w14:textId="77777777" w:rsidR="00E47D5C" w:rsidRPr="00EA411F" w:rsidRDefault="00E47D5C" w:rsidP="00E47D5C">
            <w:pPr>
              <w:tabs>
                <w:tab w:val="left" w:pos="72"/>
                <w:tab w:val="left" w:pos="214"/>
                <w:tab w:val="left" w:pos="1361"/>
              </w:tabs>
              <w:rPr>
                <w:rFonts w:ascii="Arial Narrow" w:hAnsi="Arial Narrow"/>
              </w:rPr>
            </w:pPr>
            <w:r w:rsidRPr="00EA411F">
              <w:rPr>
                <w:rFonts w:ascii="Arial Narrow" w:hAnsi="Arial Narrow"/>
              </w:rPr>
              <w:t>1.1. Ekrandaki Hata Mesajlarını Okuma</w:t>
            </w:r>
          </w:p>
          <w:p w14:paraId="585FCE37" w14:textId="77777777" w:rsidR="00E47D5C" w:rsidRPr="00EA411F" w:rsidRDefault="00E47D5C" w:rsidP="00E47D5C">
            <w:pPr>
              <w:tabs>
                <w:tab w:val="left" w:pos="72"/>
                <w:tab w:val="left" w:pos="214"/>
                <w:tab w:val="left" w:pos="1361"/>
              </w:tabs>
              <w:rPr>
                <w:rFonts w:ascii="Arial Narrow" w:hAnsi="Arial Narrow"/>
              </w:rPr>
            </w:pPr>
            <w:r w:rsidRPr="00EA411F">
              <w:rPr>
                <w:rFonts w:ascii="Arial Narrow" w:hAnsi="Arial Narrow"/>
              </w:rPr>
              <w:t>1.2. Servis Dokümanlarından Hata Mesajını Çözme</w:t>
            </w:r>
          </w:p>
          <w:p w14:paraId="6E77057F" w14:textId="77777777" w:rsidR="00E47D5C" w:rsidRPr="00EA411F" w:rsidRDefault="00E47D5C" w:rsidP="00E47D5C">
            <w:pPr>
              <w:tabs>
                <w:tab w:val="left" w:pos="72"/>
                <w:tab w:val="left" w:pos="214"/>
                <w:tab w:val="left" w:pos="1361"/>
              </w:tabs>
              <w:rPr>
                <w:rFonts w:ascii="Arial Narrow" w:hAnsi="Arial Narrow"/>
              </w:rPr>
            </w:pPr>
            <w:r w:rsidRPr="00EA411F">
              <w:rPr>
                <w:rFonts w:ascii="Arial Narrow" w:hAnsi="Arial Narrow"/>
              </w:rPr>
              <w:t>1.2.1. Program arızaları</w:t>
            </w:r>
          </w:p>
          <w:p w14:paraId="4B64012B" w14:textId="671ABA18" w:rsidR="00A117D2" w:rsidRPr="00EA411F" w:rsidRDefault="00E47D5C" w:rsidP="00E47D5C">
            <w:pPr>
              <w:widowControl w:val="0"/>
              <w:autoSpaceDE w:val="0"/>
              <w:autoSpaceDN w:val="0"/>
              <w:adjustRightInd w:val="0"/>
              <w:rPr>
                <w:rFonts w:ascii="Arial Narrow" w:hAnsi="Arial Narrow"/>
              </w:rPr>
            </w:pPr>
            <w:r w:rsidRPr="00EA411F">
              <w:rPr>
                <w:rFonts w:ascii="Arial Narrow" w:hAnsi="Arial Narrow"/>
              </w:rPr>
              <w:t>1.2.2. Donanım arızaları</w:t>
            </w:r>
          </w:p>
          <w:p w14:paraId="568D9C9F" w14:textId="01D5E6D7" w:rsidR="00A117D2" w:rsidRPr="00EA411F" w:rsidRDefault="00A117D2" w:rsidP="00A117D2">
            <w:pPr>
              <w:widowControl w:val="0"/>
              <w:autoSpaceDE w:val="0"/>
              <w:autoSpaceDN w:val="0"/>
              <w:adjustRightInd w:val="0"/>
              <w:spacing w:after="120"/>
              <w:rPr>
                <w:rFonts w:ascii="Arial Narrow" w:hAnsi="Arial Narrow" w:cs="Arial"/>
              </w:rPr>
            </w:pPr>
            <w:r w:rsidRPr="00EA411F">
              <w:rPr>
                <w:rFonts w:ascii="Arial Narrow" w:hAnsi="Arial Narrow"/>
                <w:b/>
                <w:i/>
                <w:color w:val="FF0000"/>
                <w:u w:val="single"/>
              </w:rPr>
              <w:t xml:space="preserve">Atatürk’ün </w:t>
            </w:r>
            <w:r w:rsidRPr="00EA411F">
              <w:rPr>
                <w:rFonts w:ascii="Arial Narrow" w:hAnsi="Arial Narrow" w:cs="Cambria"/>
                <w:b/>
                <w:i/>
                <w:color w:val="FF0000"/>
                <w:u w:val="single"/>
              </w:rPr>
              <w:t>İ</w:t>
            </w:r>
            <w:r w:rsidRPr="00EA411F">
              <w:rPr>
                <w:rFonts w:ascii="Arial Narrow" w:hAnsi="Arial Narrow"/>
                <w:b/>
                <w:i/>
                <w:color w:val="FF0000"/>
                <w:u w:val="single"/>
              </w:rPr>
              <w:t>nk</w:t>
            </w:r>
            <w:r w:rsidRPr="00EA411F">
              <w:rPr>
                <w:rFonts w:ascii="Arial Narrow" w:hAnsi="Arial Narrow" w:cs="Tempus Sans ITC"/>
                <w:b/>
                <w:i/>
                <w:color w:val="FF0000"/>
                <w:u w:val="single"/>
              </w:rPr>
              <w:t>ı</w:t>
            </w:r>
            <w:r w:rsidRPr="00EA411F">
              <w:rPr>
                <w:rFonts w:ascii="Arial Narrow" w:hAnsi="Arial Narrow"/>
                <w:b/>
                <w:i/>
                <w:color w:val="FF0000"/>
                <w:u w:val="single"/>
              </w:rPr>
              <w:t>lap</w:t>
            </w:r>
            <w:r w:rsidRPr="00EA411F">
              <w:rPr>
                <w:rFonts w:ascii="Arial Narrow" w:hAnsi="Arial Narrow" w:cs="Tempus Sans ITC"/>
                <w:b/>
                <w:i/>
                <w:color w:val="FF0000"/>
                <w:u w:val="single"/>
              </w:rPr>
              <w:t>çı</w:t>
            </w:r>
            <w:r w:rsidRPr="00EA411F">
              <w:rPr>
                <w:rFonts w:ascii="Arial Narrow" w:hAnsi="Arial Narrow"/>
                <w:b/>
                <w:i/>
                <w:color w:val="FF0000"/>
                <w:u w:val="single"/>
              </w:rPr>
              <w:t>l</w:t>
            </w:r>
            <w:r w:rsidRPr="00EA411F">
              <w:rPr>
                <w:rFonts w:ascii="Arial Narrow" w:hAnsi="Arial Narrow" w:cs="Tempus Sans ITC"/>
                <w:b/>
                <w:i/>
                <w:color w:val="FF0000"/>
                <w:u w:val="single"/>
              </w:rPr>
              <w:t>ı</w:t>
            </w:r>
            <w:r w:rsidRPr="00EA411F">
              <w:rPr>
                <w:rFonts w:ascii="Arial Narrow" w:hAnsi="Arial Narrow"/>
                <w:b/>
                <w:i/>
                <w:color w:val="FF0000"/>
                <w:u w:val="single"/>
              </w:rPr>
              <w:t>k ilkesi</w:t>
            </w:r>
          </w:p>
        </w:tc>
        <w:tc>
          <w:tcPr>
            <w:tcW w:w="1792" w:type="dxa"/>
            <w:vAlign w:val="center"/>
          </w:tcPr>
          <w:p w14:paraId="11BE5CFA" w14:textId="20A4BB87" w:rsidR="00A117D2" w:rsidRPr="00EA411F" w:rsidRDefault="00A117D2" w:rsidP="00A117D2">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tcPr>
          <w:p w14:paraId="4F0194CC" w14:textId="73ABDA2D" w:rsidR="00A117D2" w:rsidRPr="00EA411F" w:rsidRDefault="00A117D2" w:rsidP="00A117D2">
            <w:pPr>
              <w:jc w:val="center"/>
              <w:rPr>
                <w:rFonts w:ascii="Arial Narrow" w:hAnsi="Arial Narrow"/>
              </w:rPr>
            </w:pPr>
            <w:r w:rsidRPr="00EA411F">
              <w:rPr>
                <w:rFonts w:ascii="Arial Narrow" w:hAnsi="Arial Narrow" w:cs="Arial"/>
              </w:rPr>
              <w:t>Modül kitabı,  Atölye Malzemeleri</w:t>
            </w:r>
          </w:p>
        </w:tc>
        <w:tc>
          <w:tcPr>
            <w:tcW w:w="1803" w:type="dxa"/>
            <w:vAlign w:val="bottom"/>
          </w:tcPr>
          <w:p w14:paraId="0AB635DF" w14:textId="77777777" w:rsidR="00A117D2" w:rsidRPr="00EA411F" w:rsidRDefault="00A117D2" w:rsidP="00A117D2">
            <w:pPr>
              <w:spacing w:line="276" w:lineRule="auto"/>
              <w:jc w:val="center"/>
              <w:rPr>
                <w:rFonts w:ascii="Arial Narrow" w:hAnsi="Arial Narrow"/>
              </w:rPr>
            </w:pPr>
          </w:p>
        </w:tc>
      </w:tr>
      <w:tr w:rsidR="00A117D2" w:rsidRPr="00EA411F" w14:paraId="7DA2046F" w14:textId="77777777" w:rsidTr="00FE2663">
        <w:trPr>
          <w:cantSplit/>
          <w:trHeight w:val="1261"/>
        </w:trPr>
        <w:tc>
          <w:tcPr>
            <w:tcW w:w="410" w:type="dxa"/>
            <w:textDirection w:val="btLr"/>
            <w:vAlign w:val="center"/>
          </w:tcPr>
          <w:p w14:paraId="4D4E4707" w14:textId="1C60D6DF" w:rsidR="00A117D2" w:rsidRPr="00EA411F" w:rsidRDefault="00A117D2" w:rsidP="00A117D2">
            <w:pPr>
              <w:ind w:left="113" w:right="113"/>
              <w:jc w:val="center"/>
              <w:rPr>
                <w:rFonts w:ascii="Arial Narrow" w:hAnsi="Arial Narrow"/>
              </w:rPr>
            </w:pPr>
            <w:r w:rsidRPr="00EA411F">
              <w:rPr>
                <w:rFonts w:ascii="Arial Narrow" w:hAnsi="Arial Narrow"/>
              </w:rPr>
              <w:lastRenderedPageBreak/>
              <w:t>Haziran - 2</w:t>
            </w:r>
          </w:p>
        </w:tc>
        <w:tc>
          <w:tcPr>
            <w:tcW w:w="410" w:type="dxa"/>
            <w:textDirection w:val="btLr"/>
            <w:vAlign w:val="center"/>
          </w:tcPr>
          <w:p w14:paraId="4F07C35D" w14:textId="07F2C6A4" w:rsidR="00A117D2" w:rsidRPr="00EA411F" w:rsidRDefault="00A117D2" w:rsidP="00A117D2">
            <w:pPr>
              <w:pStyle w:val="ListeParagraf"/>
              <w:ind w:left="473" w:right="113"/>
              <w:rPr>
                <w:rFonts w:ascii="Arial Narrow" w:hAnsi="Arial Narrow"/>
              </w:rPr>
            </w:pPr>
            <w:r w:rsidRPr="00EA411F">
              <w:rPr>
                <w:rFonts w:ascii="Arial Narrow" w:hAnsi="Arial Narrow"/>
              </w:rPr>
              <w:t>1</w:t>
            </w:r>
            <w:r w:rsidR="001B3275" w:rsidRPr="00EA411F">
              <w:rPr>
                <w:rFonts w:ascii="Arial Narrow" w:hAnsi="Arial Narrow"/>
              </w:rPr>
              <w:t>0</w:t>
            </w:r>
            <w:r w:rsidRPr="00EA411F">
              <w:rPr>
                <w:rFonts w:ascii="Arial Narrow" w:hAnsi="Arial Narrow"/>
              </w:rPr>
              <w:t>-1</w:t>
            </w:r>
            <w:r w:rsidR="001B3275" w:rsidRPr="00EA411F">
              <w:rPr>
                <w:rFonts w:ascii="Arial Narrow" w:hAnsi="Arial Narrow"/>
              </w:rPr>
              <w:t>4</w:t>
            </w:r>
          </w:p>
        </w:tc>
        <w:tc>
          <w:tcPr>
            <w:tcW w:w="410" w:type="dxa"/>
            <w:textDirection w:val="btLr"/>
            <w:vAlign w:val="center"/>
          </w:tcPr>
          <w:p w14:paraId="77DEAF3B" w14:textId="1FAA8D27" w:rsidR="00A117D2" w:rsidRPr="00EA411F" w:rsidRDefault="00A40BC6" w:rsidP="00A117D2">
            <w:pPr>
              <w:ind w:left="113" w:right="113"/>
              <w:jc w:val="center"/>
              <w:rPr>
                <w:rFonts w:ascii="Arial Narrow" w:hAnsi="Arial Narrow"/>
              </w:rPr>
            </w:pPr>
            <w:r>
              <w:rPr>
                <w:rFonts w:ascii="Arial Narrow" w:hAnsi="Arial Narrow"/>
              </w:rPr>
              <w:t>4</w:t>
            </w:r>
          </w:p>
        </w:tc>
        <w:tc>
          <w:tcPr>
            <w:tcW w:w="3287" w:type="dxa"/>
          </w:tcPr>
          <w:p w14:paraId="76CD150B" w14:textId="77777777" w:rsidR="00EA411F" w:rsidRPr="00EA411F" w:rsidRDefault="00EA411F" w:rsidP="00EA411F">
            <w:pPr>
              <w:pStyle w:val="KazanmBalk"/>
              <w:textAlignment w:val="baseline"/>
              <w:rPr>
                <w:rFonts w:ascii="Arial Narrow" w:hAnsi="Arial Narrow"/>
                <w:sz w:val="18"/>
                <w:szCs w:val="18"/>
              </w:rPr>
            </w:pPr>
            <w:r w:rsidRPr="00EA411F">
              <w:rPr>
                <w:rFonts w:ascii="Arial Narrow" w:hAnsi="Arial Narrow"/>
                <w:sz w:val="18"/>
                <w:szCs w:val="18"/>
              </w:rPr>
              <w:t>İş sağlığı ve güvenliği tedbirleri doğrultusunda uydu cihazına uygun program kullanmaya dikkat ederek uydu alıcısı program güncellemesi ve yedeklemesi yapar.</w:t>
            </w:r>
          </w:p>
          <w:p w14:paraId="34F57294" w14:textId="5C82C451" w:rsidR="00A117D2" w:rsidRPr="00EA411F" w:rsidRDefault="00A117D2" w:rsidP="00A117D2">
            <w:pPr>
              <w:spacing w:after="120"/>
              <w:jc w:val="both"/>
              <w:rPr>
                <w:rFonts w:ascii="Arial Narrow" w:hAnsi="Arial Narrow"/>
              </w:rPr>
            </w:pPr>
          </w:p>
        </w:tc>
        <w:tc>
          <w:tcPr>
            <w:tcW w:w="4556" w:type="dxa"/>
          </w:tcPr>
          <w:p w14:paraId="20A744F9" w14:textId="77777777" w:rsidR="00E47D5C" w:rsidRPr="00EA411F" w:rsidRDefault="00E47D5C" w:rsidP="00E47D5C">
            <w:pPr>
              <w:tabs>
                <w:tab w:val="left" w:pos="72"/>
                <w:tab w:val="left" w:pos="214"/>
                <w:tab w:val="left" w:pos="1361"/>
              </w:tabs>
              <w:rPr>
                <w:rFonts w:ascii="Arial Narrow" w:hAnsi="Arial Narrow"/>
              </w:rPr>
            </w:pPr>
            <w:r w:rsidRPr="00EA411F">
              <w:rPr>
                <w:rFonts w:ascii="Arial Narrow" w:hAnsi="Arial Narrow"/>
              </w:rPr>
              <w:t>2. ARIZALI ELEMANI TESPİT ETME VE ONARMA</w:t>
            </w:r>
          </w:p>
          <w:p w14:paraId="4C0DD707" w14:textId="77777777" w:rsidR="00E47D5C" w:rsidRPr="00EA411F" w:rsidRDefault="00E47D5C" w:rsidP="00E47D5C">
            <w:pPr>
              <w:tabs>
                <w:tab w:val="left" w:pos="72"/>
                <w:tab w:val="left" w:pos="214"/>
                <w:tab w:val="left" w:pos="1361"/>
              </w:tabs>
              <w:rPr>
                <w:rFonts w:ascii="Arial Narrow" w:hAnsi="Arial Narrow"/>
              </w:rPr>
            </w:pPr>
            <w:r w:rsidRPr="00EA411F">
              <w:rPr>
                <w:rFonts w:ascii="Arial Narrow" w:hAnsi="Arial Narrow"/>
              </w:rPr>
              <w:t>2.1. Sistem Elemanlarının Gözle Kontrolü</w:t>
            </w:r>
          </w:p>
          <w:p w14:paraId="49FF1636" w14:textId="77777777" w:rsidR="00E47D5C" w:rsidRPr="00EA411F" w:rsidRDefault="00E47D5C" w:rsidP="00E47D5C">
            <w:pPr>
              <w:tabs>
                <w:tab w:val="left" w:pos="72"/>
                <w:tab w:val="left" w:pos="214"/>
                <w:tab w:val="left" w:pos="1361"/>
              </w:tabs>
              <w:rPr>
                <w:rFonts w:ascii="Arial Narrow" w:hAnsi="Arial Narrow"/>
              </w:rPr>
            </w:pPr>
            <w:r w:rsidRPr="00EA411F">
              <w:rPr>
                <w:rFonts w:ascii="Arial Narrow" w:hAnsi="Arial Narrow"/>
              </w:rPr>
              <w:t>2.1.1. Soğuk lehim</w:t>
            </w:r>
          </w:p>
          <w:p w14:paraId="5A03FA52" w14:textId="77777777" w:rsidR="00E47D5C" w:rsidRPr="00EA411F" w:rsidRDefault="00E47D5C" w:rsidP="00E47D5C">
            <w:pPr>
              <w:tabs>
                <w:tab w:val="left" w:pos="72"/>
                <w:tab w:val="left" w:pos="214"/>
                <w:tab w:val="left" w:pos="1361"/>
              </w:tabs>
              <w:rPr>
                <w:rFonts w:ascii="Arial Narrow" w:hAnsi="Arial Narrow"/>
              </w:rPr>
            </w:pPr>
            <w:r w:rsidRPr="00EA411F">
              <w:rPr>
                <w:rFonts w:ascii="Arial Narrow" w:hAnsi="Arial Narrow"/>
              </w:rPr>
              <w:t>2.1.2. Yanmış devre elemanı</w:t>
            </w:r>
          </w:p>
          <w:p w14:paraId="65A6FA6C" w14:textId="77777777" w:rsidR="00E47D5C" w:rsidRPr="00EA411F" w:rsidRDefault="00E47D5C" w:rsidP="00E47D5C">
            <w:pPr>
              <w:tabs>
                <w:tab w:val="left" w:pos="72"/>
                <w:tab w:val="left" w:pos="214"/>
                <w:tab w:val="left" w:pos="1361"/>
              </w:tabs>
              <w:rPr>
                <w:rFonts w:ascii="Arial Narrow" w:hAnsi="Arial Narrow"/>
              </w:rPr>
            </w:pPr>
            <w:r w:rsidRPr="00EA411F">
              <w:rPr>
                <w:rFonts w:ascii="Arial Narrow" w:hAnsi="Arial Narrow"/>
              </w:rPr>
              <w:t>2.1.3. Kopuk kablo</w:t>
            </w:r>
          </w:p>
          <w:p w14:paraId="51E1EAE2" w14:textId="77777777" w:rsidR="00E47D5C" w:rsidRPr="00EA411F" w:rsidRDefault="00E47D5C" w:rsidP="00E47D5C">
            <w:pPr>
              <w:tabs>
                <w:tab w:val="left" w:pos="72"/>
                <w:tab w:val="left" w:pos="214"/>
                <w:tab w:val="left" w:pos="1361"/>
              </w:tabs>
              <w:rPr>
                <w:rFonts w:ascii="Arial Narrow" w:hAnsi="Arial Narrow"/>
              </w:rPr>
            </w:pPr>
            <w:r w:rsidRPr="00EA411F">
              <w:rPr>
                <w:rFonts w:ascii="Arial Narrow" w:hAnsi="Arial Narrow"/>
              </w:rPr>
              <w:t>2.2. Devre Şeması Takibi</w:t>
            </w:r>
          </w:p>
          <w:p w14:paraId="62FCBE49" w14:textId="77777777" w:rsidR="00E47D5C" w:rsidRPr="00EA411F" w:rsidRDefault="00E47D5C" w:rsidP="00E47D5C">
            <w:pPr>
              <w:tabs>
                <w:tab w:val="left" w:pos="72"/>
                <w:tab w:val="left" w:pos="214"/>
                <w:tab w:val="left" w:pos="1361"/>
              </w:tabs>
              <w:rPr>
                <w:rFonts w:ascii="Arial Narrow" w:hAnsi="Arial Narrow"/>
              </w:rPr>
            </w:pPr>
            <w:r w:rsidRPr="00EA411F">
              <w:rPr>
                <w:rFonts w:ascii="Arial Narrow" w:hAnsi="Arial Narrow"/>
              </w:rPr>
              <w:t>2.3. Elemanların Sağlamlık Kontrolü</w:t>
            </w:r>
          </w:p>
          <w:p w14:paraId="151CDCBA" w14:textId="77777777" w:rsidR="00E47D5C" w:rsidRPr="00EA411F" w:rsidRDefault="00E47D5C" w:rsidP="00E47D5C">
            <w:pPr>
              <w:tabs>
                <w:tab w:val="left" w:pos="72"/>
                <w:tab w:val="left" w:pos="214"/>
                <w:tab w:val="left" w:pos="1361"/>
              </w:tabs>
              <w:rPr>
                <w:rFonts w:ascii="Arial Narrow" w:hAnsi="Arial Narrow"/>
              </w:rPr>
            </w:pPr>
            <w:r w:rsidRPr="00EA411F">
              <w:rPr>
                <w:rFonts w:ascii="Arial Narrow" w:hAnsi="Arial Narrow"/>
              </w:rPr>
              <w:t>2.4. Temel Uydu Alıcısı Arızaları Ve Çözüm Yolları</w:t>
            </w:r>
          </w:p>
          <w:p w14:paraId="0F4C75C2" w14:textId="77777777" w:rsidR="00E47D5C" w:rsidRPr="00EA411F" w:rsidRDefault="00E47D5C" w:rsidP="00E47D5C">
            <w:pPr>
              <w:tabs>
                <w:tab w:val="left" w:pos="72"/>
                <w:tab w:val="left" w:pos="214"/>
                <w:tab w:val="left" w:pos="1361"/>
              </w:tabs>
              <w:rPr>
                <w:rFonts w:ascii="Arial Narrow" w:hAnsi="Arial Narrow"/>
              </w:rPr>
            </w:pPr>
            <w:r w:rsidRPr="00EA411F">
              <w:rPr>
                <w:rFonts w:ascii="Arial Narrow" w:hAnsi="Arial Narrow"/>
              </w:rPr>
              <w:t>2.4.1. Besleme arızaları</w:t>
            </w:r>
          </w:p>
          <w:p w14:paraId="034E5112" w14:textId="77777777" w:rsidR="00E47D5C" w:rsidRPr="00EA411F" w:rsidRDefault="00E47D5C" w:rsidP="00E47D5C">
            <w:pPr>
              <w:tabs>
                <w:tab w:val="left" w:pos="72"/>
                <w:tab w:val="left" w:pos="214"/>
                <w:tab w:val="left" w:pos="1361"/>
              </w:tabs>
              <w:rPr>
                <w:rFonts w:ascii="Arial Narrow" w:hAnsi="Arial Narrow"/>
              </w:rPr>
            </w:pPr>
            <w:r w:rsidRPr="00EA411F">
              <w:rPr>
                <w:rFonts w:ascii="Arial Narrow" w:hAnsi="Arial Narrow"/>
              </w:rPr>
              <w:t>2.4.2. Anakart arızaları</w:t>
            </w:r>
          </w:p>
          <w:p w14:paraId="47397341" w14:textId="6E88DEDA" w:rsidR="00A117D2" w:rsidRPr="00EA411F" w:rsidRDefault="00E47D5C" w:rsidP="00E47D5C">
            <w:pPr>
              <w:widowControl w:val="0"/>
              <w:autoSpaceDE w:val="0"/>
              <w:autoSpaceDN w:val="0"/>
              <w:adjustRightInd w:val="0"/>
              <w:rPr>
                <w:rFonts w:ascii="Arial Narrow" w:hAnsi="Arial Narrow" w:cs="Arial"/>
              </w:rPr>
            </w:pPr>
            <w:r w:rsidRPr="00EA411F">
              <w:rPr>
                <w:rFonts w:ascii="Arial Narrow" w:hAnsi="Arial Narrow"/>
              </w:rPr>
              <w:t>2.4.3. Ön panel arızaları</w:t>
            </w:r>
          </w:p>
        </w:tc>
        <w:tc>
          <w:tcPr>
            <w:tcW w:w="1792" w:type="dxa"/>
            <w:vAlign w:val="center"/>
          </w:tcPr>
          <w:p w14:paraId="02075624" w14:textId="223AB62A" w:rsidR="00A117D2" w:rsidRPr="00EA411F" w:rsidRDefault="00A117D2" w:rsidP="00A117D2">
            <w:pPr>
              <w:tabs>
                <w:tab w:val="left" w:pos="11766"/>
              </w:tabs>
              <w:jc w:val="center"/>
              <w:rPr>
                <w:rFonts w:ascii="Arial Narrow" w:hAnsi="Arial Narrow" w:cs="Times New Roman"/>
              </w:rPr>
            </w:pPr>
            <w:r w:rsidRPr="00EA411F">
              <w:rPr>
                <w:rFonts w:ascii="Arial Narrow" w:hAnsi="Arial Narrow" w:cs="Times New Roman"/>
              </w:rPr>
              <w:t>Anlatım, Soru-Cevap, Gösteri, Problem Çözme, Uygulamalı Çalı</w:t>
            </w:r>
            <w:r w:rsidRPr="00EA411F">
              <w:rPr>
                <w:rFonts w:ascii="Arial Narrow" w:hAnsi="Arial Narrow" w:cs="Cambria"/>
              </w:rPr>
              <w:t>ş</w:t>
            </w:r>
            <w:r w:rsidRPr="00EA411F">
              <w:rPr>
                <w:rFonts w:ascii="Arial Narrow" w:hAnsi="Arial Narrow" w:cs="Times New Roman"/>
              </w:rPr>
              <w:t>ma</w:t>
            </w:r>
          </w:p>
        </w:tc>
        <w:tc>
          <w:tcPr>
            <w:tcW w:w="1791" w:type="dxa"/>
          </w:tcPr>
          <w:p w14:paraId="6E80482A" w14:textId="38A6F448" w:rsidR="00A117D2" w:rsidRPr="00EA411F" w:rsidRDefault="00A117D2" w:rsidP="00A117D2">
            <w:pPr>
              <w:jc w:val="center"/>
              <w:rPr>
                <w:rFonts w:ascii="Arial Narrow" w:hAnsi="Arial Narrow"/>
              </w:rPr>
            </w:pPr>
            <w:r w:rsidRPr="00EA411F">
              <w:rPr>
                <w:rFonts w:ascii="Arial Narrow" w:hAnsi="Arial Narrow" w:cs="Arial"/>
              </w:rPr>
              <w:t>Modül kitabı,  Atölye Malzemeleri</w:t>
            </w:r>
          </w:p>
        </w:tc>
        <w:tc>
          <w:tcPr>
            <w:tcW w:w="1803" w:type="dxa"/>
            <w:vAlign w:val="bottom"/>
          </w:tcPr>
          <w:p w14:paraId="4A5D7017" w14:textId="77777777" w:rsidR="00A117D2" w:rsidRPr="00EA411F" w:rsidRDefault="00A117D2" w:rsidP="00A117D2">
            <w:pPr>
              <w:spacing w:line="276" w:lineRule="auto"/>
              <w:ind w:left="113"/>
              <w:jc w:val="center"/>
              <w:rPr>
                <w:rFonts w:ascii="Arial Narrow" w:hAnsi="Arial Narrow"/>
              </w:rPr>
            </w:pPr>
          </w:p>
        </w:tc>
      </w:tr>
    </w:tbl>
    <w:p w14:paraId="42A372AB" w14:textId="77777777" w:rsidR="00896A19" w:rsidRPr="00E46D5F" w:rsidRDefault="00896A19" w:rsidP="00253DC2">
      <w:pPr>
        <w:spacing w:after="0" w:line="276" w:lineRule="auto"/>
        <w:rPr>
          <w:rFonts w:ascii="TeamViewer15" w:hAnsi="TeamViewer15"/>
          <w:sz w:val="22"/>
          <w:szCs w:val="22"/>
        </w:rPr>
      </w:pPr>
    </w:p>
    <w:p w14:paraId="0B511579" w14:textId="77777777" w:rsidR="00EA411F" w:rsidRPr="00EA411F" w:rsidRDefault="00EA411F" w:rsidP="00EA411F">
      <w:pPr>
        <w:rPr>
          <w:rFonts w:ascii="Arial Narrow" w:hAnsi="Arial Narrow"/>
        </w:rPr>
      </w:pPr>
      <w:r w:rsidRPr="00EA411F">
        <w:rPr>
          <w:rFonts w:ascii="Arial Narrow" w:hAnsi="Arial Narrow"/>
        </w:rPr>
        <w:t xml:space="preserve">Bu plan 2551 Sayılı Tebliğler Dergisindeki Ünitelendirilmiş Yıllık Plan Örneğine göre hazırlanmıştır. Konular, Mesleki ve Teknik Eğitim Genel Müdürlüğü Mesleki Eğitim Merkezi Öğretim Programları ve Endüstriyel Kontrol ve Arıza Analizi Dersi Kazanımlarına  göre hazırlanmıştır.       </w:t>
      </w:r>
    </w:p>
    <w:p w14:paraId="40B17456" w14:textId="77777777" w:rsidR="00EA411F" w:rsidRPr="00EA411F" w:rsidRDefault="00EA411F" w:rsidP="00EA411F">
      <w:pPr>
        <w:rPr>
          <w:rFonts w:ascii="Arial Narrow" w:hAnsi="Arial Narrow"/>
          <w:b/>
        </w:rPr>
      </w:pPr>
      <w:r w:rsidRPr="00EA411F">
        <w:rPr>
          <w:rFonts w:ascii="Arial Narrow" w:hAnsi="Arial Narrow"/>
        </w:rPr>
        <w:t xml:space="preserve">2104 VE 2488 S.T.D.den Atatürkçülük konuları plana eklenmiştir. </w:t>
      </w:r>
      <w:r w:rsidRPr="00EA411F">
        <w:rPr>
          <w:rFonts w:ascii="Arial Narrow" w:hAnsi="Arial Narrow"/>
          <w:b/>
        </w:rPr>
        <w:t xml:space="preserve">Bu yıllık planda dönemler 18 hafta, toplam eğitim öğretim haftası 36 haftadır. </w:t>
      </w:r>
    </w:p>
    <w:p w14:paraId="72C8D59D" w14:textId="77777777" w:rsidR="00EA411F" w:rsidRPr="00EA411F" w:rsidRDefault="00EA411F" w:rsidP="00EA411F">
      <w:pPr>
        <w:ind w:left="2124" w:firstLine="708"/>
        <w:rPr>
          <w:rFonts w:ascii="Arial Narrow" w:hAnsi="Arial Narrow"/>
          <w:b/>
        </w:rPr>
      </w:pPr>
      <w:r w:rsidRPr="00EA411F">
        <w:rPr>
          <w:rFonts w:ascii="Arial Narrow" w:hAnsi="Arial Narrow"/>
          <w:b/>
        </w:rPr>
        <w:t>DERS ÖĞRETMENLERİ</w:t>
      </w:r>
    </w:p>
    <w:p w14:paraId="1DB7E817" w14:textId="77777777" w:rsidR="00EA411F" w:rsidRPr="00EA411F" w:rsidRDefault="00EA411F" w:rsidP="00EA411F">
      <w:pPr>
        <w:rPr>
          <w:rFonts w:ascii="Arial Narrow" w:hAnsi="Arial Narrow"/>
          <w:b/>
        </w:rPr>
      </w:pP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t xml:space="preserve">  O  N  A  Y</w:t>
      </w:r>
    </w:p>
    <w:p w14:paraId="334F7E2B" w14:textId="77777777" w:rsidR="00EA411F" w:rsidRPr="00EA411F" w:rsidRDefault="00EA411F" w:rsidP="00EA411F">
      <w:pPr>
        <w:spacing w:after="0" w:line="240" w:lineRule="auto"/>
        <w:rPr>
          <w:rFonts w:ascii="Arial Narrow" w:hAnsi="Arial Narrow"/>
          <w:b/>
        </w:rPr>
      </w:pPr>
      <w:r w:rsidRPr="00EA411F">
        <w:rPr>
          <w:rFonts w:ascii="Arial Narrow" w:hAnsi="Arial Narrow"/>
          <w:b/>
        </w:rPr>
        <w:t xml:space="preserve">   Veli GÜNAYDIN</w:t>
      </w:r>
      <w:r w:rsidRPr="00EA411F">
        <w:rPr>
          <w:rFonts w:ascii="Arial Narrow" w:hAnsi="Arial Narrow"/>
          <w:b/>
        </w:rPr>
        <w:tab/>
      </w:r>
      <w:r w:rsidRPr="00EA411F">
        <w:rPr>
          <w:rFonts w:ascii="Arial Narrow" w:hAnsi="Arial Narrow"/>
          <w:b/>
        </w:rPr>
        <w:tab/>
      </w:r>
      <w:r w:rsidRPr="00EA411F">
        <w:rPr>
          <w:rFonts w:ascii="Arial Narrow" w:hAnsi="Arial Narrow"/>
          <w:b/>
        </w:rPr>
        <w:tab/>
        <w:t>Süleyman PERAŞAN</w:t>
      </w:r>
      <w:r w:rsidRPr="00EA411F">
        <w:rPr>
          <w:rFonts w:ascii="Arial Narrow" w:hAnsi="Arial Narrow"/>
          <w:b/>
        </w:rPr>
        <w:tab/>
      </w:r>
      <w:r w:rsidRPr="00EA411F">
        <w:rPr>
          <w:rFonts w:ascii="Arial Narrow" w:hAnsi="Arial Narrow"/>
          <w:b/>
        </w:rPr>
        <w:tab/>
        <w:t xml:space="preserve">    Şenol KUMSAR</w:t>
      </w:r>
      <w:r w:rsidRPr="00EA411F">
        <w:rPr>
          <w:rFonts w:ascii="Arial Narrow" w:hAnsi="Arial Narrow"/>
          <w:b/>
        </w:rPr>
        <w:tab/>
        <w:t xml:space="preserve">                     Hasan YALÇIN</w:t>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t>Ebubekir ASA</w:t>
      </w:r>
    </w:p>
    <w:p w14:paraId="0BA7F9DC" w14:textId="77777777" w:rsidR="00EA411F" w:rsidRPr="00EA411F" w:rsidRDefault="00EA411F" w:rsidP="00EA411F">
      <w:pPr>
        <w:spacing w:after="0" w:line="240" w:lineRule="auto"/>
        <w:rPr>
          <w:rFonts w:ascii="Arial Narrow" w:hAnsi="Arial Narrow"/>
          <w:b/>
        </w:rPr>
      </w:pPr>
      <w:r w:rsidRPr="00EA411F">
        <w:rPr>
          <w:rFonts w:ascii="Arial Narrow" w:hAnsi="Arial Narrow"/>
          <w:b/>
        </w:rPr>
        <w:t>Elektronik Öğretmeni</w:t>
      </w:r>
      <w:r w:rsidRPr="00EA411F">
        <w:rPr>
          <w:rFonts w:ascii="Arial Narrow" w:hAnsi="Arial Narrow"/>
          <w:b/>
        </w:rPr>
        <w:tab/>
      </w:r>
      <w:r w:rsidRPr="00EA411F">
        <w:rPr>
          <w:rFonts w:ascii="Arial Narrow" w:hAnsi="Arial Narrow"/>
          <w:b/>
        </w:rPr>
        <w:tab/>
        <w:t>Elektronik Öğretmeni</w:t>
      </w:r>
      <w:r w:rsidRPr="00EA411F">
        <w:rPr>
          <w:rFonts w:ascii="Arial Narrow" w:hAnsi="Arial Narrow"/>
          <w:b/>
        </w:rPr>
        <w:tab/>
      </w:r>
      <w:r w:rsidRPr="00EA411F">
        <w:rPr>
          <w:rFonts w:ascii="Arial Narrow" w:hAnsi="Arial Narrow"/>
          <w:b/>
        </w:rPr>
        <w:tab/>
        <w:t>Elektronik Öğretmeni</w:t>
      </w:r>
      <w:r w:rsidRPr="00EA411F">
        <w:rPr>
          <w:rFonts w:ascii="Arial Narrow" w:hAnsi="Arial Narrow"/>
          <w:b/>
        </w:rPr>
        <w:tab/>
        <w:t>Elektronik Öğretmeni</w:t>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t xml:space="preserve">                 Okul  Müdürü</w:t>
      </w:r>
    </w:p>
    <w:p w14:paraId="46293647" w14:textId="77777777" w:rsidR="00EA411F" w:rsidRPr="00EA411F" w:rsidRDefault="00EA411F" w:rsidP="00EA411F">
      <w:pPr>
        <w:spacing w:after="0" w:line="240" w:lineRule="auto"/>
        <w:rPr>
          <w:rFonts w:ascii="Arial Narrow" w:hAnsi="Arial Narrow"/>
          <w:b/>
        </w:rPr>
      </w:pP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r>
      <w:r w:rsidRPr="00EA411F">
        <w:rPr>
          <w:rFonts w:ascii="Arial Narrow" w:hAnsi="Arial Narrow"/>
          <w:b/>
        </w:rPr>
        <w:tab/>
        <w:t>…./.0</w:t>
      </w:r>
      <w:bookmarkStart w:id="0" w:name="_GoBack"/>
      <w:r w:rsidRPr="00EA411F">
        <w:rPr>
          <w:rFonts w:ascii="Arial Narrow" w:hAnsi="Arial Narrow"/>
          <w:b/>
        </w:rPr>
        <w:t>9</w:t>
      </w:r>
      <w:bookmarkEnd w:id="0"/>
      <w:r w:rsidRPr="00EA411F">
        <w:rPr>
          <w:rFonts w:ascii="Arial Narrow" w:hAnsi="Arial Narrow"/>
          <w:b/>
        </w:rPr>
        <w:t xml:space="preserve">/2023 </w:t>
      </w:r>
    </w:p>
    <w:p w14:paraId="361414F7" w14:textId="77777777" w:rsidR="00EA411F" w:rsidRPr="00EA411F" w:rsidRDefault="00EA411F" w:rsidP="00EA411F">
      <w:pPr>
        <w:ind w:left="2124" w:firstLine="708"/>
        <w:rPr>
          <w:rFonts w:ascii="Arial Narrow" w:hAnsi="Arial Narrow"/>
        </w:rPr>
      </w:pPr>
    </w:p>
    <w:p w14:paraId="054017B6" w14:textId="6426036B" w:rsidR="009140E2" w:rsidRDefault="00105756" w:rsidP="00105756">
      <w:pPr>
        <w:tabs>
          <w:tab w:val="left" w:pos="13305"/>
        </w:tabs>
      </w:pPr>
      <w:r>
        <w:tab/>
      </w:r>
    </w:p>
    <w:p w14:paraId="55803352" w14:textId="77777777" w:rsidR="009140E2" w:rsidRPr="00E46D5F" w:rsidRDefault="009140E2" w:rsidP="00BF32C1">
      <w:pPr>
        <w:spacing w:after="0" w:line="276" w:lineRule="auto"/>
        <w:ind w:left="709" w:right="536"/>
        <w:rPr>
          <w:rFonts w:ascii="TeamViewer15" w:hAnsi="TeamViewer15"/>
          <w:sz w:val="22"/>
          <w:szCs w:val="22"/>
        </w:rPr>
      </w:pPr>
    </w:p>
    <w:sectPr w:rsidR="009140E2" w:rsidRPr="00E46D5F" w:rsidSect="008879FB">
      <w:footerReference w:type="default" r:id="rId9"/>
      <w:pgSz w:w="16838" w:h="11906" w:orient="landscape"/>
      <w:pgMar w:top="567" w:right="567" w:bottom="567"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65A08" w14:textId="77777777" w:rsidR="009F16A6" w:rsidRDefault="009F16A6" w:rsidP="00971B73">
      <w:pPr>
        <w:spacing w:after="0" w:line="240" w:lineRule="auto"/>
      </w:pPr>
      <w:r>
        <w:separator/>
      </w:r>
    </w:p>
  </w:endnote>
  <w:endnote w:type="continuationSeparator" w:id="0">
    <w:p w14:paraId="5F98A6A6" w14:textId="77777777" w:rsidR="009F16A6" w:rsidRDefault="009F16A6" w:rsidP="0097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taneo BT">
    <w:altName w:val="Mistral"/>
    <w:charset w:val="A2"/>
    <w:family w:val="script"/>
    <w:pitch w:val="variable"/>
    <w:sig w:usb0="00000001" w:usb1="1000204A" w:usb2="00000000" w:usb3="00000000" w:csb0="0000001B"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eamViewer15">
    <w:altName w:val="Calibri"/>
    <w:panose1 w:val="00000000000000000000"/>
    <w:charset w:val="00"/>
    <w:family w:val="decorative"/>
    <w:notTrueType/>
    <w:pitch w:val="variable"/>
    <w:sig w:usb0="00000003" w:usb1="00000000" w:usb2="00000000" w:usb3="00000000" w:csb0="00000001" w:csb1="00000000"/>
  </w:font>
  <w:font w:name="Arial,BoldOOEnc">
    <w:panose1 w:val="00000000000000000000"/>
    <w:charset w:val="A2"/>
    <w:family w:val="auto"/>
    <w:notTrueType/>
    <w:pitch w:val="default"/>
    <w:sig w:usb0="00000005" w:usb1="00000000" w:usb2="00000000" w:usb3="00000000" w:csb0="00000010"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003567"/>
      <w:docPartObj>
        <w:docPartGallery w:val="Page Numbers (Bottom of Page)"/>
        <w:docPartUnique/>
      </w:docPartObj>
    </w:sdtPr>
    <w:sdtContent>
      <w:p w14:paraId="0E861016" w14:textId="2308A72E" w:rsidR="00EA411F" w:rsidRDefault="00EA411F">
        <w:pPr>
          <w:pStyle w:val="Altbilgi"/>
          <w:jc w:val="center"/>
        </w:pPr>
        <w:r>
          <w:fldChar w:fldCharType="begin"/>
        </w:r>
        <w:r>
          <w:instrText>PAGE   \* MERGEFORMAT</w:instrText>
        </w:r>
        <w:r>
          <w:fldChar w:fldCharType="separate"/>
        </w:r>
        <w:r w:rsidR="009C0D1B">
          <w:rPr>
            <w:noProof/>
          </w:rPr>
          <w:t>8</w:t>
        </w:r>
        <w:r>
          <w:fldChar w:fldCharType="end"/>
        </w:r>
      </w:p>
    </w:sdtContent>
  </w:sdt>
  <w:p w14:paraId="3C6778AE" w14:textId="77777777" w:rsidR="00995BAD" w:rsidRDefault="00995BA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C60C1" w14:textId="77777777" w:rsidR="009F16A6" w:rsidRDefault="009F16A6" w:rsidP="00971B73">
      <w:pPr>
        <w:spacing w:after="0" w:line="240" w:lineRule="auto"/>
      </w:pPr>
      <w:r>
        <w:separator/>
      </w:r>
    </w:p>
  </w:footnote>
  <w:footnote w:type="continuationSeparator" w:id="0">
    <w:p w14:paraId="5D262487" w14:textId="77777777" w:rsidR="009F16A6" w:rsidRDefault="009F16A6" w:rsidP="00971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B746510"/>
    <w:lvl w:ilvl="0">
      <w:numFmt w:val="bullet"/>
      <w:lvlText w:val="*"/>
      <w:lvlJc w:val="left"/>
    </w:lvl>
  </w:abstractNum>
  <w:abstractNum w:abstractNumId="1">
    <w:nsid w:val="009A3AAC"/>
    <w:multiLevelType w:val="hybridMultilevel"/>
    <w:tmpl w:val="3AEA9FFA"/>
    <w:lvl w:ilvl="0" w:tplc="BAC247F6">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3410EED"/>
    <w:multiLevelType w:val="hybridMultilevel"/>
    <w:tmpl w:val="A74812DC"/>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44D2362"/>
    <w:multiLevelType w:val="hybridMultilevel"/>
    <w:tmpl w:val="37C6F756"/>
    <w:lvl w:ilvl="0" w:tplc="1E04FAF2">
      <w:start w:val="1"/>
      <w:numFmt w:val="upperLetter"/>
      <w:lvlText w:val="%1."/>
      <w:lvlJc w:val="left"/>
      <w:pPr>
        <w:ind w:left="720" w:hanging="360"/>
      </w:pPr>
      <w:rPr>
        <w:rFonts w:ascii="Arial TUR" w:hAnsi="Arial TUR" w:cs="Arial TU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7DC2085"/>
    <w:multiLevelType w:val="hybridMultilevel"/>
    <w:tmpl w:val="0260979C"/>
    <w:lvl w:ilvl="0" w:tplc="ACCC8A7E">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94C4B9E"/>
    <w:multiLevelType w:val="hybridMultilevel"/>
    <w:tmpl w:val="35CE6CA0"/>
    <w:lvl w:ilvl="0" w:tplc="99802DB0">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591935"/>
    <w:multiLevelType w:val="hybridMultilevel"/>
    <w:tmpl w:val="57168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F264855"/>
    <w:multiLevelType w:val="hybridMultilevel"/>
    <w:tmpl w:val="C34A90FE"/>
    <w:lvl w:ilvl="0" w:tplc="E822E9C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5A80762"/>
    <w:multiLevelType w:val="hybridMultilevel"/>
    <w:tmpl w:val="9E22220C"/>
    <w:lvl w:ilvl="0" w:tplc="922059D8">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7D0331B"/>
    <w:multiLevelType w:val="hybridMultilevel"/>
    <w:tmpl w:val="C1E02C08"/>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ECD4FA7"/>
    <w:multiLevelType w:val="hybridMultilevel"/>
    <w:tmpl w:val="E0B05482"/>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94F7AAC"/>
    <w:multiLevelType w:val="hybridMultilevel"/>
    <w:tmpl w:val="FFE81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AD60438"/>
    <w:multiLevelType w:val="hybridMultilevel"/>
    <w:tmpl w:val="2318B3BC"/>
    <w:lvl w:ilvl="0" w:tplc="570AA040">
      <w:start w:val="1"/>
      <w:numFmt w:val="decimal"/>
      <w:lvlText w:val="%1."/>
      <w:lvlJc w:val="left"/>
      <w:pPr>
        <w:ind w:left="833" w:hanging="36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3">
    <w:nsid w:val="2CB26748"/>
    <w:multiLevelType w:val="hybridMultilevel"/>
    <w:tmpl w:val="BB0C5B68"/>
    <w:lvl w:ilvl="0" w:tplc="09F4551E">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EBC12DC"/>
    <w:multiLevelType w:val="hybridMultilevel"/>
    <w:tmpl w:val="7C10F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ECF7010"/>
    <w:multiLevelType w:val="hybridMultilevel"/>
    <w:tmpl w:val="28C8CEDE"/>
    <w:lvl w:ilvl="0" w:tplc="CEF8A7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11409C0"/>
    <w:multiLevelType w:val="hybridMultilevel"/>
    <w:tmpl w:val="87FA1388"/>
    <w:lvl w:ilvl="0" w:tplc="041F000B">
      <w:start w:val="1"/>
      <w:numFmt w:val="bullet"/>
      <w:lvlText w:val=""/>
      <w:lvlJc w:val="left"/>
      <w:pPr>
        <w:tabs>
          <w:tab w:val="num" w:pos="1778"/>
        </w:tabs>
        <w:ind w:left="1778" w:hanging="360"/>
      </w:pPr>
      <w:rPr>
        <w:rFonts w:ascii="Wingdings" w:hAnsi="Wingdings" w:hint="default"/>
      </w:rPr>
    </w:lvl>
    <w:lvl w:ilvl="1" w:tplc="041F0019">
      <w:start w:val="1"/>
      <w:numFmt w:val="lowerLetter"/>
      <w:lvlText w:val="%2."/>
      <w:lvlJc w:val="left"/>
      <w:pPr>
        <w:tabs>
          <w:tab w:val="num" w:pos="2498"/>
        </w:tabs>
        <w:ind w:left="2498" w:hanging="360"/>
      </w:pPr>
    </w:lvl>
    <w:lvl w:ilvl="2" w:tplc="041F001B">
      <w:start w:val="1"/>
      <w:numFmt w:val="lowerRoman"/>
      <w:lvlText w:val="%3."/>
      <w:lvlJc w:val="right"/>
      <w:pPr>
        <w:tabs>
          <w:tab w:val="num" w:pos="3218"/>
        </w:tabs>
        <w:ind w:left="3218" w:hanging="180"/>
      </w:pPr>
    </w:lvl>
    <w:lvl w:ilvl="3" w:tplc="041F000F">
      <w:start w:val="1"/>
      <w:numFmt w:val="decimal"/>
      <w:lvlText w:val="%4."/>
      <w:lvlJc w:val="left"/>
      <w:pPr>
        <w:tabs>
          <w:tab w:val="num" w:pos="3938"/>
        </w:tabs>
        <w:ind w:left="3938" w:hanging="360"/>
      </w:pPr>
    </w:lvl>
    <w:lvl w:ilvl="4" w:tplc="041F0019">
      <w:start w:val="1"/>
      <w:numFmt w:val="lowerLetter"/>
      <w:lvlText w:val="%5."/>
      <w:lvlJc w:val="left"/>
      <w:pPr>
        <w:tabs>
          <w:tab w:val="num" w:pos="4658"/>
        </w:tabs>
        <w:ind w:left="4658" w:hanging="360"/>
      </w:pPr>
    </w:lvl>
    <w:lvl w:ilvl="5" w:tplc="041F001B">
      <w:start w:val="1"/>
      <w:numFmt w:val="lowerRoman"/>
      <w:lvlText w:val="%6."/>
      <w:lvlJc w:val="right"/>
      <w:pPr>
        <w:tabs>
          <w:tab w:val="num" w:pos="5378"/>
        </w:tabs>
        <w:ind w:left="5378" w:hanging="180"/>
      </w:pPr>
    </w:lvl>
    <w:lvl w:ilvl="6" w:tplc="041F000F">
      <w:start w:val="1"/>
      <w:numFmt w:val="decimal"/>
      <w:lvlText w:val="%7."/>
      <w:lvlJc w:val="left"/>
      <w:pPr>
        <w:tabs>
          <w:tab w:val="num" w:pos="6098"/>
        </w:tabs>
        <w:ind w:left="6098" w:hanging="360"/>
      </w:pPr>
    </w:lvl>
    <w:lvl w:ilvl="7" w:tplc="041F0019">
      <w:start w:val="1"/>
      <w:numFmt w:val="lowerLetter"/>
      <w:lvlText w:val="%8."/>
      <w:lvlJc w:val="left"/>
      <w:pPr>
        <w:tabs>
          <w:tab w:val="num" w:pos="6818"/>
        </w:tabs>
        <w:ind w:left="6818" w:hanging="360"/>
      </w:pPr>
    </w:lvl>
    <w:lvl w:ilvl="8" w:tplc="041F001B">
      <w:start w:val="1"/>
      <w:numFmt w:val="lowerRoman"/>
      <w:lvlText w:val="%9."/>
      <w:lvlJc w:val="right"/>
      <w:pPr>
        <w:tabs>
          <w:tab w:val="num" w:pos="7538"/>
        </w:tabs>
        <w:ind w:left="7538" w:hanging="180"/>
      </w:pPr>
    </w:lvl>
  </w:abstractNum>
  <w:abstractNum w:abstractNumId="17">
    <w:nsid w:val="35972196"/>
    <w:multiLevelType w:val="hybridMultilevel"/>
    <w:tmpl w:val="35DA41A8"/>
    <w:lvl w:ilvl="0" w:tplc="52E0E656">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5E0054F"/>
    <w:multiLevelType w:val="hybridMultilevel"/>
    <w:tmpl w:val="F3BC10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AF7679E"/>
    <w:multiLevelType w:val="hybridMultilevel"/>
    <w:tmpl w:val="EBC45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E9067EC"/>
    <w:multiLevelType w:val="hybridMultilevel"/>
    <w:tmpl w:val="8AA0A54C"/>
    <w:lvl w:ilvl="0" w:tplc="9BEACD60">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21">
    <w:nsid w:val="433923AA"/>
    <w:multiLevelType w:val="hybridMultilevel"/>
    <w:tmpl w:val="1EAC00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4792785E"/>
    <w:multiLevelType w:val="hybridMultilevel"/>
    <w:tmpl w:val="2522F7C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4CC42DC5"/>
    <w:multiLevelType w:val="hybridMultilevel"/>
    <w:tmpl w:val="261C5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E420547"/>
    <w:multiLevelType w:val="hybridMultilevel"/>
    <w:tmpl w:val="475E4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133540C"/>
    <w:multiLevelType w:val="hybridMultilevel"/>
    <w:tmpl w:val="D4A093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2997BFA"/>
    <w:multiLevelType w:val="hybridMultilevel"/>
    <w:tmpl w:val="D9C6394C"/>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297B8D"/>
    <w:multiLevelType w:val="hybridMultilevel"/>
    <w:tmpl w:val="608E9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7661AB1"/>
    <w:multiLevelType w:val="hybridMultilevel"/>
    <w:tmpl w:val="30904D60"/>
    <w:lvl w:ilvl="0" w:tplc="BCDA861A">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A390D46"/>
    <w:multiLevelType w:val="hybridMultilevel"/>
    <w:tmpl w:val="6F3024B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A425AA8"/>
    <w:multiLevelType w:val="hybridMultilevel"/>
    <w:tmpl w:val="21D8D8A6"/>
    <w:lvl w:ilvl="0" w:tplc="E5E2D63E">
      <w:start w:val="1"/>
      <w:numFmt w:val="bullet"/>
      <w:pStyle w:val="PMaddeimi"/>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1">
    <w:nsid w:val="5BFF1019"/>
    <w:multiLevelType w:val="hybridMultilevel"/>
    <w:tmpl w:val="6E44C61C"/>
    <w:lvl w:ilvl="0" w:tplc="1E04FAF2">
      <w:start w:val="1"/>
      <w:numFmt w:val="upperLetter"/>
      <w:lvlText w:val="%1."/>
      <w:lvlJc w:val="left"/>
      <w:pPr>
        <w:ind w:left="720" w:hanging="360"/>
      </w:pPr>
      <w:rPr>
        <w:rFonts w:ascii="Arial TUR" w:hAnsi="Arial TUR" w:cs="Arial TU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0892F91"/>
    <w:multiLevelType w:val="hybridMultilevel"/>
    <w:tmpl w:val="1A56C0CE"/>
    <w:lvl w:ilvl="0" w:tplc="E7C4EA0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38231F5"/>
    <w:multiLevelType w:val="hybridMultilevel"/>
    <w:tmpl w:val="A23415B0"/>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5DA1A8B"/>
    <w:multiLevelType w:val="hybridMultilevel"/>
    <w:tmpl w:val="A4C80B42"/>
    <w:lvl w:ilvl="0" w:tplc="63368E4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6797993"/>
    <w:multiLevelType w:val="hybridMultilevel"/>
    <w:tmpl w:val="8CD08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6A05A7E"/>
    <w:multiLevelType w:val="hybridMultilevel"/>
    <w:tmpl w:val="9698D28C"/>
    <w:lvl w:ilvl="0" w:tplc="57944D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78070A3"/>
    <w:multiLevelType w:val="hybridMultilevel"/>
    <w:tmpl w:val="2C4607B8"/>
    <w:lvl w:ilvl="0" w:tplc="7C6EE7A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8887BBE"/>
    <w:multiLevelType w:val="hybridMultilevel"/>
    <w:tmpl w:val="8A56A7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F682C82"/>
    <w:multiLevelType w:val="hybridMultilevel"/>
    <w:tmpl w:val="28686A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FA44356"/>
    <w:multiLevelType w:val="hybridMultilevel"/>
    <w:tmpl w:val="13A26EE8"/>
    <w:lvl w:ilvl="0" w:tplc="B3147398">
      <w:start w:val="15"/>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41">
    <w:nsid w:val="71B21247"/>
    <w:multiLevelType w:val="hybridMultilevel"/>
    <w:tmpl w:val="E45E8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2225E84"/>
    <w:multiLevelType w:val="hybridMultilevel"/>
    <w:tmpl w:val="6A107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6C36A6A"/>
    <w:multiLevelType w:val="hybridMultilevel"/>
    <w:tmpl w:val="44E6A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76C3089"/>
    <w:multiLevelType w:val="hybridMultilevel"/>
    <w:tmpl w:val="218C75FC"/>
    <w:lvl w:ilvl="0" w:tplc="F918B256">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45">
    <w:nsid w:val="7C94004F"/>
    <w:multiLevelType w:val="hybridMultilevel"/>
    <w:tmpl w:val="203AC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F7B6D26"/>
    <w:multiLevelType w:val="hybridMultilevel"/>
    <w:tmpl w:val="37C6F756"/>
    <w:lvl w:ilvl="0" w:tplc="1E04FAF2">
      <w:start w:val="1"/>
      <w:numFmt w:val="upperLetter"/>
      <w:lvlText w:val="%1."/>
      <w:lvlJc w:val="left"/>
      <w:pPr>
        <w:ind w:left="720" w:hanging="360"/>
      </w:pPr>
      <w:rPr>
        <w:rFonts w:ascii="Arial TUR" w:hAnsi="Arial TUR" w:cs="Arial TU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9"/>
  </w:num>
  <w:num w:numId="2">
    <w:abstractNumId w:val="18"/>
  </w:num>
  <w:num w:numId="3">
    <w:abstractNumId w:val="25"/>
  </w:num>
  <w:num w:numId="4">
    <w:abstractNumId w:val="38"/>
  </w:num>
  <w:num w:numId="5">
    <w:abstractNumId w:val="32"/>
  </w:num>
  <w:num w:numId="6">
    <w:abstractNumId w:val="16"/>
  </w:num>
  <w:num w:numId="7">
    <w:abstractNumId w:val="22"/>
  </w:num>
  <w:num w:numId="8">
    <w:abstractNumId w:val="21"/>
  </w:num>
  <w:num w:numId="9">
    <w:abstractNumId w:val="15"/>
  </w:num>
  <w:num w:numId="10">
    <w:abstractNumId w:val="40"/>
  </w:num>
  <w:num w:numId="11">
    <w:abstractNumId w:val="37"/>
  </w:num>
  <w:num w:numId="12">
    <w:abstractNumId w:val="5"/>
  </w:num>
  <w:num w:numId="13">
    <w:abstractNumId w:val="8"/>
  </w:num>
  <w:num w:numId="14">
    <w:abstractNumId w:val="4"/>
  </w:num>
  <w:num w:numId="15">
    <w:abstractNumId w:val="1"/>
  </w:num>
  <w:num w:numId="16">
    <w:abstractNumId w:val="28"/>
  </w:num>
  <w:num w:numId="17">
    <w:abstractNumId w:val="34"/>
  </w:num>
  <w:num w:numId="18">
    <w:abstractNumId w:val="7"/>
  </w:num>
  <w:num w:numId="19">
    <w:abstractNumId w:val="13"/>
  </w:num>
  <w:num w:numId="20">
    <w:abstractNumId w:val="20"/>
  </w:num>
  <w:num w:numId="21">
    <w:abstractNumId w:val="30"/>
  </w:num>
  <w:num w:numId="22">
    <w:abstractNumId w:val="17"/>
  </w:num>
  <w:num w:numId="23">
    <w:abstractNumId w:val="41"/>
  </w:num>
  <w:num w:numId="24">
    <w:abstractNumId w:val="43"/>
  </w:num>
  <w:num w:numId="25">
    <w:abstractNumId w:val="31"/>
  </w:num>
  <w:num w:numId="26">
    <w:abstractNumId w:val="3"/>
  </w:num>
  <w:num w:numId="27">
    <w:abstractNumId w:val="46"/>
  </w:num>
  <w:num w:numId="28">
    <w:abstractNumId w:val="9"/>
  </w:num>
  <w:num w:numId="29">
    <w:abstractNumId w:val="10"/>
  </w:num>
  <w:num w:numId="30">
    <w:abstractNumId w:val="26"/>
  </w:num>
  <w:num w:numId="31">
    <w:abstractNumId w:val="33"/>
  </w:num>
  <w:num w:numId="32">
    <w:abstractNumId w:val="2"/>
  </w:num>
  <w:num w:numId="33">
    <w:abstractNumId w:val="19"/>
  </w:num>
  <w:num w:numId="34">
    <w:abstractNumId w:val="27"/>
  </w:num>
  <w:num w:numId="35">
    <w:abstractNumId w:val="42"/>
  </w:num>
  <w:num w:numId="36">
    <w:abstractNumId w:val="23"/>
  </w:num>
  <w:num w:numId="37">
    <w:abstractNumId w:val="35"/>
  </w:num>
  <w:num w:numId="38">
    <w:abstractNumId w:val="24"/>
  </w:num>
  <w:num w:numId="39">
    <w:abstractNumId w:val="14"/>
  </w:num>
  <w:num w:numId="40">
    <w:abstractNumId w:val="45"/>
  </w:num>
  <w:num w:numId="41">
    <w:abstractNumId w:val="6"/>
  </w:num>
  <w:num w:numId="42">
    <w:abstractNumId w:val="44"/>
  </w:num>
  <w:num w:numId="43">
    <w:abstractNumId w:val="12"/>
  </w:num>
  <w:num w:numId="44">
    <w:abstractNumId w:val="11"/>
  </w:num>
  <w:num w:numId="45">
    <w:abstractNumId w:val="29"/>
  </w:num>
  <w:num w:numId="46">
    <w:abstractNumId w:val="0"/>
    <w:lvlOverride w:ilvl="0">
      <w:lvl w:ilvl="0">
        <w:numFmt w:val="bullet"/>
        <w:lvlText w:val=""/>
        <w:legacy w:legacy="1" w:legacySpace="0" w:legacyIndent="360"/>
        <w:lvlJc w:val="left"/>
        <w:rPr>
          <w:rFonts w:ascii="Symbol" w:hAnsi="Symbol" w:hint="default"/>
        </w:rPr>
      </w:lvl>
    </w:lvlOverride>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76B"/>
    <w:rsid w:val="00001AD6"/>
    <w:rsid w:val="00005DC5"/>
    <w:rsid w:val="00010055"/>
    <w:rsid w:val="00010B43"/>
    <w:rsid w:val="00010D5D"/>
    <w:rsid w:val="00013605"/>
    <w:rsid w:val="00013BAB"/>
    <w:rsid w:val="00021C2A"/>
    <w:rsid w:val="0003213C"/>
    <w:rsid w:val="000324A0"/>
    <w:rsid w:val="00032538"/>
    <w:rsid w:val="00036EAA"/>
    <w:rsid w:val="00041098"/>
    <w:rsid w:val="00045580"/>
    <w:rsid w:val="000544C0"/>
    <w:rsid w:val="000567FC"/>
    <w:rsid w:val="00064D75"/>
    <w:rsid w:val="00065A51"/>
    <w:rsid w:val="000670A5"/>
    <w:rsid w:val="00071327"/>
    <w:rsid w:val="000776E0"/>
    <w:rsid w:val="000836D2"/>
    <w:rsid w:val="0008564A"/>
    <w:rsid w:val="00090C67"/>
    <w:rsid w:val="00093D16"/>
    <w:rsid w:val="00094ABE"/>
    <w:rsid w:val="000A0036"/>
    <w:rsid w:val="000A253D"/>
    <w:rsid w:val="000A3962"/>
    <w:rsid w:val="000A5292"/>
    <w:rsid w:val="000C4213"/>
    <w:rsid w:val="000C4FF6"/>
    <w:rsid w:val="000D4B04"/>
    <w:rsid w:val="000D4FBA"/>
    <w:rsid w:val="000D7D30"/>
    <w:rsid w:val="000E1E46"/>
    <w:rsid w:val="000E3022"/>
    <w:rsid w:val="000E5446"/>
    <w:rsid w:val="000F4EEB"/>
    <w:rsid w:val="000F7702"/>
    <w:rsid w:val="00101629"/>
    <w:rsid w:val="00102B70"/>
    <w:rsid w:val="001037E1"/>
    <w:rsid w:val="00104801"/>
    <w:rsid w:val="00105756"/>
    <w:rsid w:val="00106BBC"/>
    <w:rsid w:val="0011164A"/>
    <w:rsid w:val="001120E7"/>
    <w:rsid w:val="0012461A"/>
    <w:rsid w:val="00125BDE"/>
    <w:rsid w:val="00134369"/>
    <w:rsid w:val="00140E2D"/>
    <w:rsid w:val="00142516"/>
    <w:rsid w:val="00143D47"/>
    <w:rsid w:val="00146BD1"/>
    <w:rsid w:val="00150BEA"/>
    <w:rsid w:val="00151154"/>
    <w:rsid w:val="00152388"/>
    <w:rsid w:val="00152887"/>
    <w:rsid w:val="00152E8F"/>
    <w:rsid w:val="001530CE"/>
    <w:rsid w:val="00160959"/>
    <w:rsid w:val="001615BA"/>
    <w:rsid w:val="00162AD4"/>
    <w:rsid w:val="001705BB"/>
    <w:rsid w:val="00170A75"/>
    <w:rsid w:val="00171D9D"/>
    <w:rsid w:val="00172C27"/>
    <w:rsid w:val="001759FF"/>
    <w:rsid w:val="00182408"/>
    <w:rsid w:val="001842D9"/>
    <w:rsid w:val="00185432"/>
    <w:rsid w:val="00187F30"/>
    <w:rsid w:val="001921EB"/>
    <w:rsid w:val="001934D2"/>
    <w:rsid w:val="00193A1E"/>
    <w:rsid w:val="00193B31"/>
    <w:rsid w:val="001961F0"/>
    <w:rsid w:val="001A211B"/>
    <w:rsid w:val="001A781F"/>
    <w:rsid w:val="001A7A0D"/>
    <w:rsid w:val="001A7DE8"/>
    <w:rsid w:val="001B109E"/>
    <w:rsid w:val="001B2EA2"/>
    <w:rsid w:val="001B3275"/>
    <w:rsid w:val="001B43BB"/>
    <w:rsid w:val="001B4A94"/>
    <w:rsid w:val="001B5BBF"/>
    <w:rsid w:val="001B5C72"/>
    <w:rsid w:val="001C1682"/>
    <w:rsid w:val="001C1A06"/>
    <w:rsid w:val="001C348B"/>
    <w:rsid w:val="001C3568"/>
    <w:rsid w:val="001C7C28"/>
    <w:rsid w:val="001D00DB"/>
    <w:rsid w:val="001D2CE5"/>
    <w:rsid w:val="001D5B7E"/>
    <w:rsid w:val="001E0AB1"/>
    <w:rsid w:val="001E180E"/>
    <w:rsid w:val="001E4F94"/>
    <w:rsid w:val="001E6C1C"/>
    <w:rsid w:val="001F1B00"/>
    <w:rsid w:val="001F354D"/>
    <w:rsid w:val="002019A4"/>
    <w:rsid w:val="00205444"/>
    <w:rsid w:val="00211EF0"/>
    <w:rsid w:val="002122BC"/>
    <w:rsid w:val="002130B4"/>
    <w:rsid w:val="00215D78"/>
    <w:rsid w:val="00217B9E"/>
    <w:rsid w:val="002215CA"/>
    <w:rsid w:val="00223C9B"/>
    <w:rsid w:val="0022471B"/>
    <w:rsid w:val="00225E3A"/>
    <w:rsid w:val="002344E3"/>
    <w:rsid w:val="0023577D"/>
    <w:rsid w:val="00235F59"/>
    <w:rsid w:val="002412D3"/>
    <w:rsid w:val="002421F5"/>
    <w:rsid w:val="002459A7"/>
    <w:rsid w:val="0025144C"/>
    <w:rsid w:val="00253DC2"/>
    <w:rsid w:val="002554CE"/>
    <w:rsid w:val="00255FBD"/>
    <w:rsid w:val="00257EAF"/>
    <w:rsid w:val="00261751"/>
    <w:rsid w:val="00265070"/>
    <w:rsid w:val="00267752"/>
    <w:rsid w:val="002677EC"/>
    <w:rsid w:val="002728D2"/>
    <w:rsid w:val="00273651"/>
    <w:rsid w:val="00273F3B"/>
    <w:rsid w:val="00276D15"/>
    <w:rsid w:val="00277ED2"/>
    <w:rsid w:val="00280C1F"/>
    <w:rsid w:val="00282A62"/>
    <w:rsid w:val="00283614"/>
    <w:rsid w:val="002839C4"/>
    <w:rsid w:val="00295A52"/>
    <w:rsid w:val="002A15A1"/>
    <w:rsid w:val="002A3362"/>
    <w:rsid w:val="002A643F"/>
    <w:rsid w:val="002A6C73"/>
    <w:rsid w:val="002B1326"/>
    <w:rsid w:val="002B2764"/>
    <w:rsid w:val="002B2E27"/>
    <w:rsid w:val="002B3889"/>
    <w:rsid w:val="002B4A46"/>
    <w:rsid w:val="002D689A"/>
    <w:rsid w:val="002E025C"/>
    <w:rsid w:val="002E36C9"/>
    <w:rsid w:val="002E37EA"/>
    <w:rsid w:val="002E6268"/>
    <w:rsid w:val="002F1866"/>
    <w:rsid w:val="002F2CED"/>
    <w:rsid w:val="002F3496"/>
    <w:rsid w:val="002F7DDE"/>
    <w:rsid w:val="00304CC7"/>
    <w:rsid w:val="0030773D"/>
    <w:rsid w:val="00307AB5"/>
    <w:rsid w:val="00312537"/>
    <w:rsid w:val="00314AAB"/>
    <w:rsid w:val="00315014"/>
    <w:rsid w:val="0031762D"/>
    <w:rsid w:val="00322057"/>
    <w:rsid w:val="003226C3"/>
    <w:rsid w:val="00323E2B"/>
    <w:rsid w:val="003259D1"/>
    <w:rsid w:val="003273F4"/>
    <w:rsid w:val="00335190"/>
    <w:rsid w:val="003361A3"/>
    <w:rsid w:val="00342580"/>
    <w:rsid w:val="00342C37"/>
    <w:rsid w:val="00346F1D"/>
    <w:rsid w:val="003522DB"/>
    <w:rsid w:val="00354D8E"/>
    <w:rsid w:val="003563F3"/>
    <w:rsid w:val="00357F85"/>
    <w:rsid w:val="00367202"/>
    <w:rsid w:val="00370046"/>
    <w:rsid w:val="00375BD6"/>
    <w:rsid w:val="00377445"/>
    <w:rsid w:val="003819B1"/>
    <w:rsid w:val="00381D9C"/>
    <w:rsid w:val="003828E5"/>
    <w:rsid w:val="0038369A"/>
    <w:rsid w:val="00390699"/>
    <w:rsid w:val="00394195"/>
    <w:rsid w:val="00396D84"/>
    <w:rsid w:val="00397DDF"/>
    <w:rsid w:val="003A005F"/>
    <w:rsid w:val="003A0736"/>
    <w:rsid w:val="003A1111"/>
    <w:rsid w:val="003A47B0"/>
    <w:rsid w:val="003A541D"/>
    <w:rsid w:val="003A74BE"/>
    <w:rsid w:val="003B21F6"/>
    <w:rsid w:val="003B742A"/>
    <w:rsid w:val="003C29B7"/>
    <w:rsid w:val="003C36AF"/>
    <w:rsid w:val="003D16D5"/>
    <w:rsid w:val="003D4D6C"/>
    <w:rsid w:val="003D7F68"/>
    <w:rsid w:val="003E135A"/>
    <w:rsid w:val="003F0C86"/>
    <w:rsid w:val="003F120A"/>
    <w:rsid w:val="003F359E"/>
    <w:rsid w:val="003F70FC"/>
    <w:rsid w:val="0040025A"/>
    <w:rsid w:val="004014D5"/>
    <w:rsid w:val="00403DCF"/>
    <w:rsid w:val="004073B8"/>
    <w:rsid w:val="0041075D"/>
    <w:rsid w:val="004109A6"/>
    <w:rsid w:val="00410F90"/>
    <w:rsid w:val="00417741"/>
    <w:rsid w:val="00421344"/>
    <w:rsid w:val="00421D2B"/>
    <w:rsid w:val="00432DA3"/>
    <w:rsid w:val="00433161"/>
    <w:rsid w:val="00434C09"/>
    <w:rsid w:val="004375A7"/>
    <w:rsid w:val="00440FB5"/>
    <w:rsid w:val="00454C80"/>
    <w:rsid w:val="0045543F"/>
    <w:rsid w:val="0046310D"/>
    <w:rsid w:val="00465C39"/>
    <w:rsid w:val="00467D9C"/>
    <w:rsid w:val="00474622"/>
    <w:rsid w:val="00475BA5"/>
    <w:rsid w:val="00481EEC"/>
    <w:rsid w:val="0048203D"/>
    <w:rsid w:val="004879EE"/>
    <w:rsid w:val="004922F2"/>
    <w:rsid w:val="004932F4"/>
    <w:rsid w:val="0049636B"/>
    <w:rsid w:val="004A3B51"/>
    <w:rsid w:val="004A706A"/>
    <w:rsid w:val="004A7792"/>
    <w:rsid w:val="004A78BC"/>
    <w:rsid w:val="004B1670"/>
    <w:rsid w:val="004B6C15"/>
    <w:rsid w:val="004B7364"/>
    <w:rsid w:val="004C0A06"/>
    <w:rsid w:val="004C56FE"/>
    <w:rsid w:val="004C5FE9"/>
    <w:rsid w:val="004C6C3D"/>
    <w:rsid w:val="004D3E23"/>
    <w:rsid w:val="004F2ACE"/>
    <w:rsid w:val="004F5B2C"/>
    <w:rsid w:val="004F6682"/>
    <w:rsid w:val="004F7C5D"/>
    <w:rsid w:val="00504EA7"/>
    <w:rsid w:val="00505942"/>
    <w:rsid w:val="00513E2C"/>
    <w:rsid w:val="00517A17"/>
    <w:rsid w:val="005212CC"/>
    <w:rsid w:val="00521E0B"/>
    <w:rsid w:val="00535909"/>
    <w:rsid w:val="005360AB"/>
    <w:rsid w:val="005457EE"/>
    <w:rsid w:val="0054789D"/>
    <w:rsid w:val="00556BDD"/>
    <w:rsid w:val="00565620"/>
    <w:rsid w:val="00566F12"/>
    <w:rsid w:val="00573E19"/>
    <w:rsid w:val="005754AC"/>
    <w:rsid w:val="00577B7D"/>
    <w:rsid w:val="00581564"/>
    <w:rsid w:val="00581A51"/>
    <w:rsid w:val="0058441E"/>
    <w:rsid w:val="00584885"/>
    <w:rsid w:val="00584F37"/>
    <w:rsid w:val="00585E08"/>
    <w:rsid w:val="00587A5B"/>
    <w:rsid w:val="0059303D"/>
    <w:rsid w:val="005948A1"/>
    <w:rsid w:val="00595005"/>
    <w:rsid w:val="005A10F5"/>
    <w:rsid w:val="005A74CF"/>
    <w:rsid w:val="005B621F"/>
    <w:rsid w:val="005C3409"/>
    <w:rsid w:val="005C676E"/>
    <w:rsid w:val="005D16EA"/>
    <w:rsid w:val="005D5649"/>
    <w:rsid w:val="005E119D"/>
    <w:rsid w:val="005E1DC0"/>
    <w:rsid w:val="005E21C2"/>
    <w:rsid w:val="005E3747"/>
    <w:rsid w:val="005E42FD"/>
    <w:rsid w:val="005E642C"/>
    <w:rsid w:val="005E7000"/>
    <w:rsid w:val="005F26F9"/>
    <w:rsid w:val="005F29A0"/>
    <w:rsid w:val="005F4263"/>
    <w:rsid w:val="006021A5"/>
    <w:rsid w:val="00603389"/>
    <w:rsid w:val="00604309"/>
    <w:rsid w:val="0060632A"/>
    <w:rsid w:val="00607D4D"/>
    <w:rsid w:val="00607D51"/>
    <w:rsid w:val="00620060"/>
    <w:rsid w:val="006224FC"/>
    <w:rsid w:val="00625B37"/>
    <w:rsid w:val="00631085"/>
    <w:rsid w:val="006315CF"/>
    <w:rsid w:val="00633042"/>
    <w:rsid w:val="00633BC9"/>
    <w:rsid w:val="006361DD"/>
    <w:rsid w:val="006363D8"/>
    <w:rsid w:val="006376ED"/>
    <w:rsid w:val="00640255"/>
    <w:rsid w:val="00644B51"/>
    <w:rsid w:val="0065442E"/>
    <w:rsid w:val="006560CF"/>
    <w:rsid w:val="00661112"/>
    <w:rsid w:val="00662C6D"/>
    <w:rsid w:val="00673E75"/>
    <w:rsid w:val="00675220"/>
    <w:rsid w:val="006753A8"/>
    <w:rsid w:val="00682091"/>
    <w:rsid w:val="00691D02"/>
    <w:rsid w:val="0069503E"/>
    <w:rsid w:val="006957EC"/>
    <w:rsid w:val="00695851"/>
    <w:rsid w:val="006960D3"/>
    <w:rsid w:val="00696859"/>
    <w:rsid w:val="006A0AFD"/>
    <w:rsid w:val="006A43F8"/>
    <w:rsid w:val="006A4BC6"/>
    <w:rsid w:val="006A4F1E"/>
    <w:rsid w:val="006A677D"/>
    <w:rsid w:val="006A764F"/>
    <w:rsid w:val="006B0F60"/>
    <w:rsid w:val="006B382F"/>
    <w:rsid w:val="006B5247"/>
    <w:rsid w:val="006C5FD0"/>
    <w:rsid w:val="006C7EA4"/>
    <w:rsid w:val="006D01A6"/>
    <w:rsid w:val="006D2C29"/>
    <w:rsid w:val="006D3295"/>
    <w:rsid w:val="006D509C"/>
    <w:rsid w:val="006E157B"/>
    <w:rsid w:val="006E4276"/>
    <w:rsid w:val="006E4743"/>
    <w:rsid w:val="006E7C4B"/>
    <w:rsid w:val="006F2523"/>
    <w:rsid w:val="007162DE"/>
    <w:rsid w:val="00723E38"/>
    <w:rsid w:val="00725027"/>
    <w:rsid w:val="00725EB8"/>
    <w:rsid w:val="007275C5"/>
    <w:rsid w:val="00733CF5"/>
    <w:rsid w:val="00735722"/>
    <w:rsid w:val="007357D9"/>
    <w:rsid w:val="0075080A"/>
    <w:rsid w:val="00750D52"/>
    <w:rsid w:val="00752D19"/>
    <w:rsid w:val="007532B4"/>
    <w:rsid w:val="00753B65"/>
    <w:rsid w:val="007542B9"/>
    <w:rsid w:val="007609FB"/>
    <w:rsid w:val="00761CD9"/>
    <w:rsid w:val="00762152"/>
    <w:rsid w:val="007676A8"/>
    <w:rsid w:val="00767B3A"/>
    <w:rsid w:val="00770885"/>
    <w:rsid w:val="007725AC"/>
    <w:rsid w:val="007732C6"/>
    <w:rsid w:val="007758EB"/>
    <w:rsid w:val="0077680B"/>
    <w:rsid w:val="007827C6"/>
    <w:rsid w:val="007847B9"/>
    <w:rsid w:val="007870D9"/>
    <w:rsid w:val="00790B36"/>
    <w:rsid w:val="00790D38"/>
    <w:rsid w:val="00792612"/>
    <w:rsid w:val="00797BC8"/>
    <w:rsid w:val="007A3560"/>
    <w:rsid w:val="007A6431"/>
    <w:rsid w:val="007B013D"/>
    <w:rsid w:val="007B2BF1"/>
    <w:rsid w:val="007B4A94"/>
    <w:rsid w:val="007B4D59"/>
    <w:rsid w:val="007B6AE3"/>
    <w:rsid w:val="007B73A8"/>
    <w:rsid w:val="007C2DEF"/>
    <w:rsid w:val="007C6D1B"/>
    <w:rsid w:val="007D083F"/>
    <w:rsid w:val="007D2AAF"/>
    <w:rsid w:val="007D7442"/>
    <w:rsid w:val="007E0795"/>
    <w:rsid w:val="007E117F"/>
    <w:rsid w:val="007E3DF4"/>
    <w:rsid w:val="007F1318"/>
    <w:rsid w:val="007F154D"/>
    <w:rsid w:val="007F2641"/>
    <w:rsid w:val="007F5D82"/>
    <w:rsid w:val="007F6859"/>
    <w:rsid w:val="007F68CB"/>
    <w:rsid w:val="008004D7"/>
    <w:rsid w:val="008032B4"/>
    <w:rsid w:val="00804923"/>
    <w:rsid w:val="0080567C"/>
    <w:rsid w:val="0081157D"/>
    <w:rsid w:val="0081229F"/>
    <w:rsid w:val="00812F3D"/>
    <w:rsid w:val="00814A03"/>
    <w:rsid w:val="00824584"/>
    <w:rsid w:val="008272E5"/>
    <w:rsid w:val="00832825"/>
    <w:rsid w:val="00841635"/>
    <w:rsid w:val="00841EB2"/>
    <w:rsid w:val="0084201D"/>
    <w:rsid w:val="00843CCE"/>
    <w:rsid w:val="00850C96"/>
    <w:rsid w:val="008519F2"/>
    <w:rsid w:val="00852682"/>
    <w:rsid w:val="008530C9"/>
    <w:rsid w:val="00855038"/>
    <w:rsid w:val="0085764B"/>
    <w:rsid w:val="00870FBB"/>
    <w:rsid w:val="00872A01"/>
    <w:rsid w:val="008879FB"/>
    <w:rsid w:val="0089061C"/>
    <w:rsid w:val="00896A19"/>
    <w:rsid w:val="008A23AD"/>
    <w:rsid w:val="008A3E61"/>
    <w:rsid w:val="008A5389"/>
    <w:rsid w:val="008A565A"/>
    <w:rsid w:val="008B001C"/>
    <w:rsid w:val="008B0189"/>
    <w:rsid w:val="008B01E8"/>
    <w:rsid w:val="008B5066"/>
    <w:rsid w:val="008B58AC"/>
    <w:rsid w:val="008B6976"/>
    <w:rsid w:val="008C51D9"/>
    <w:rsid w:val="008C7E4E"/>
    <w:rsid w:val="008D362A"/>
    <w:rsid w:val="008D77CB"/>
    <w:rsid w:val="008D7CCD"/>
    <w:rsid w:val="008E1252"/>
    <w:rsid w:val="008E1CD2"/>
    <w:rsid w:val="008E1E4C"/>
    <w:rsid w:val="008E2C28"/>
    <w:rsid w:val="008E5093"/>
    <w:rsid w:val="008E68B6"/>
    <w:rsid w:val="008F1E57"/>
    <w:rsid w:val="008F4A84"/>
    <w:rsid w:val="008F55BD"/>
    <w:rsid w:val="00900347"/>
    <w:rsid w:val="00900DF0"/>
    <w:rsid w:val="009011AE"/>
    <w:rsid w:val="00901D39"/>
    <w:rsid w:val="009020F4"/>
    <w:rsid w:val="00902406"/>
    <w:rsid w:val="0090393A"/>
    <w:rsid w:val="009113E4"/>
    <w:rsid w:val="009129E1"/>
    <w:rsid w:val="009140E2"/>
    <w:rsid w:val="009262CF"/>
    <w:rsid w:val="00926F95"/>
    <w:rsid w:val="00937EC0"/>
    <w:rsid w:val="009551A0"/>
    <w:rsid w:val="00970975"/>
    <w:rsid w:val="00971851"/>
    <w:rsid w:val="00971B73"/>
    <w:rsid w:val="00973F4E"/>
    <w:rsid w:val="00982C68"/>
    <w:rsid w:val="00991CD7"/>
    <w:rsid w:val="0099349B"/>
    <w:rsid w:val="00995BAD"/>
    <w:rsid w:val="00995E1A"/>
    <w:rsid w:val="00996CA9"/>
    <w:rsid w:val="009A26BA"/>
    <w:rsid w:val="009A2981"/>
    <w:rsid w:val="009A2B83"/>
    <w:rsid w:val="009A3073"/>
    <w:rsid w:val="009A5EEA"/>
    <w:rsid w:val="009B3008"/>
    <w:rsid w:val="009B67EC"/>
    <w:rsid w:val="009C02AA"/>
    <w:rsid w:val="009C02FA"/>
    <w:rsid w:val="009C0D1B"/>
    <w:rsid w:val="009C2CCC"/>
    <w:rsid w:val="009C54AF"/>
    <w:rsid w:val="009C5EA2"/>
    <w:rsid w:val="009C6C22"/>
    <w:rsid w:val="009D0654"/>
    <w:rsid w:val="009D0713"/>
    <w:rsid w:val="009D1CA7"/>
    <w:rsid w:val="009D3ED6"/>
    <w:rsid w:val="009D60AB"/>
    <w:rsid w:val="009D7FB3"/>
    <w:rsid w:val="009E01A0"/>
    <w:rsid w:val="009E277D"/>
    <w:rsid w:val="009E3F57"/>
    <w:rsid w:val="009E4351"/>
    <w:rsid w:val="009F0849"/>
    <w:rsid w:val="009F16A6"/>
    <w:rsid w:val="009F5BD0"/>
    <w:rsid w:val="00A05F04"/>
    <w:rsid w:val="00A0724A"/>
    <w:rsid w:val="00A0747F"/>
    <w:rsid w:val="00A117D2"/>
    <w:rsid w:val="00A13F13"/>
    <w:rsid w:val="00A22DD1"/>
    <w:rsid w:val="00A23091"/>
    <w:rsid w:val="00A30983"/>
    <w:rsid w:val="00A347E4"/>
    <w:rsid w:val="00A35C01"/>
    <w:rsid w:val="00A40BC6"/>
    <w:rsid w:val="00A421E9"/>
    <w:rsid w:val="00A4506C"/>
    <w:rsid w:val="00A50870"/>
    <w:rsid w:val="00A50EA6"/>
    <w:rsid w:val="00A53D05"/>
    <w:rsid w:val="00A54708"/>
    <w:rsid w:val="00A61DF8"/>
    <w:rsid w:val="00A6500E"/>
    <w:rsid w:val="00A65935"/>
    <w:rsid w:val="00A707F5"/>
    <w:rsid w:val="00A72406"/>
    <w:rsid w:val="00A77CA2"/>
    <w:rsid w:val="00A80455"/>
    <w:rsid w:val="00A808FA"/>
    <w:rsid w:val="00A8129A"/>
    <w:rsid w:val="00A826A1"/>
    <w:rsid w:val="00A83295"/>
    <w:rsid w:val="00A90614"/>
    <w:rsid w:val="00A91C88"/>
    <w:rsid w:val="00A944DD"/>
    <w:rsid w:val="00AA0ADF"/>
    <w:rsid w:val="00AA571B"/>
    <w:rsid w:val="00AA6466"/>
    <w:rsid w:val="00AB1AB8"/>
    <w:rsid w:val="00AB5757"/>
    <w:rsid w:val="00AB7F8E"/>
    <w:rsid w:val="00AC0628"/>
    <w:rsid w:val="00AC28B4"/>
    <w:rsid w:val="00AC3B27"/>
    <w:rsid w:val="00AC5B07"/>
    <w:rsid w:val="00AD0218"/>
    <w:rsid w:val="00AD4C05"/>
    <w:rsid w:val="00AD5C7C"/>
    <w:rsid w:val="00AE2C03"/>
    <w:rsid w:val="00AE376B"/>
    <w:rsid w:val="00AE6703"/>
    <w:rsid w:val="00AF01AB"/>
    <w:rsid w:val="00AF68C7"/>
    <w:rsid w:val="00AF7081"/>
    <w:rsid w:val="00B0301A"/>
    <w:rsid w:val="00B0569E"/>
    <w:rsid w:val="00B06AFD"/>
    <w:rsid w:val="00B073CE"/>
    <w:rsid w:val="00B111BF"/>
    <w:rsid w:val="00B17E96"/>
    <w:rsid w:val="00B22D42"/>
    <w:rsid w:val="00B246AF"/>
    <w:rsid w:val="00B246FB"/>
    <w:rsid w:val="00B30333"/>
    <w:rsid w:val="00B350E9"/>
    <w:rsid w:val="00B40AE0"/>
    <w:rsid w:val="00B422C1"/>
    <w:rsid w:val="00B42504"/>
    <w:rsid w:val="00B4585D"/>
    <w:rsid w:val="00B557ED"/>
    <w:rsid w:val="00B57FE1"/>
    <w:rsid w:val="00B62187"/>
    <w:rsid w:val="00B628D0"/>
    <w:rsid w:val="00B6720F"/>
    <w:rsid w:val="00B72E55"/>
    <w:rsid w:val="00B7301A"/>
    <w:rsid w:val="00B747DA"/>
    <w:rsid w:val="00B75238"/>
    <w:rsid w:val="00B76F64"/>
    <w:rsid w:val="00B7739D"/>
    <w:rsid w:val="00B77581"/>
    <w:rsid w:val="00B828C1"/>
    <w:rsid w:val="00B852B3"/>
    <w:rsid w:val="00B85FFE"/>
    <w:rsid w:val="00B86077"/>
    <w:rsid w:val="00B90E5F"/>
    <w:rsid w:val="00B915E9"/>
    <w:rsid w:val="00B917DE"/>
    <w:rsid w:val="00B97AC8"/>
    <w:rsid w:val="00BA0AA8"/>
    <w:rsid w:val="00BA3DAF"/>
    <w:rsid w:val="00BA4F3B"/>
    <w:rsid w:val="00BC07B3"/>
    <w:rsid w:val="00BC1917"/>
    <w:rsid w:val="00BC3426"/>
    <w:rsid w:val="00BC3992"/>
    <w:rsid w:val="00BC3E09"/>
    <w:rsid w:val="00BC4A22"/>
    <w:rsid w:val="00BD27EB"/>
    <w:rsid w:val="00BD63AB"/>
    <w:rsid w:val="00BD72B3"/>
    <w:rsid w:val="00BE31B1"/>
    <w:rsid w:val="00BE4B70"/>
    <w:rsid w:val="00BE6830"/>
    <w:rsid w:val="00BF32C1"/>
    <w:rsid w:val="00BF3480"/>
    <w:rsid w:val="00C01EEA"/>
    <w:rsid w:val="00C02AC2"/>
    <w:rsid w:val="00C03231"/>
    <w:rsid w:val="00C03900"/>
    <w:rsid w:val="00C07380"/>
    <w:rsid w:val="00C10E87"/>
    <w:rsid w:val="00C132B2"/>
    <w:rsid w:val="00C14341"/>
    <w:rsid w:val="00C14D81"/>
    <w:rsid w:val="00C171E9"/>
    <w:rsid w:val="00C2038C"/>
    <w:rsid w:val="00C22367"/>
    <w:rsid w:val="00C22FC6"/>
    <w:rsid w:val="00C30836"/>
    <w:rsid w:val="00C32368"/>
    <w:rsid w:val="00C3245B"/>
    <w:rsid w:val="00C34C99"/>
    <w:rsid w:val="00C36D69"/>
    <w:rsid w:val="00C412BA"/>
    <w:rsid w:val="00C42A20"/>
    <w:rsid w:val="00C45131"/>
    <w:rsid w:val="00C50FCA"/>
    <w:rsid w:val="00C548B7"/>
    <w:rsid w:val="00C620FB"/>
    <w:rsid w:val="00C63DC1"/>
    <w:rsid w:val="00C67FF9"/>
    <w:rsid w:val="00C718FB"/>
    <w:rsid w:val="00C84045"/>
    <w:rsid w:val="00C845A9"/>
    <w:rsid w:val="00C84630"/>
    <w:rsid w:val="00C8497A"/>
    <w:rsid w:val="00C863D0"/>
    <w:rsid w:val="00C923B0"/>
    <w:rsid w:val="00C92781"/>
    <w:rsid w:val="00C92ACC"/>
    <w:rsid w:val="00C935B3"/>
    <w:rsid w:val="00C93685"/>
    <w:rsid w:val="00CA449E"/>
    <w:rsid w:val="00CA6056"/>
    <w:rsid w:val="00CA7CA3"/>
    <w:rsid w:val="00CB26FC"/>
    <w:rsid w:val="00CB7CD5"/>
    <w:rsid w:val="00CC084F"/>
    <w:rsid w:val="00CD315E"/>
    <w:rsid w:val="00CD37B4"/>
    <w:rsid w:val="00CD5DD9"/>
    <w:rsid w:val="00CE2F27"/>
    <w:rsid w:val="00CE33F9"/>
    <w:rsid w:val="00CE34C0"/>
    <w:rsid w:val="00CE3BA5"/>
    <w:rsid w:val="00CE629A"/>
    <w:rsid w:val="00CE6D39"/>
    <w:rsid w:val="00CE7A24"/>
    <w:rsid w:val="00CF2A25"/>
    <w:rsid w:val="00D001C5"/>
    <w:rsid w:val="00D009B5"/>
    <w:rsid w:val="00D05091"/>
    <w:rsid w:val="00D05105"/>
    <w:rsid w:val="00D10E20"/>
    <w:rsid w:val="00D1231A"/>
    <w:rsid w:val="00D134DF"/>
    <w:rsid w:val="00D13FDE"/>
    <w:rsid w:val="00D15343"/>
    <w:rsid w:val="00D15FFE"/>
    <w:rsid w:val="00D16301"/>
    <w:rsid w:val="00D26912"/>
    <w:rsid w:val="00D26E3C"/>
    <w:rsid w:val="00D30AE0"/>
    <w:rsid w:val="00D41174"/>
    <w:rsid w:val="00D41437"/>
    <w:rsid w:val="00D429F9"/>
    <w:rsid w:val="00D473DC"/>
    <w:rsid w:val="00D479AE"/>
    <w:rsid w:val="00D52384"/>
    <w:rsid w:val="00D52740"/>
    <w:rsid w:val="00D5491C"/>
    <w:rsid w:val="00D54CEF"/>
    <w:rsid w:val="00D55D97"/>
    <w:rsid w:val="00D622B7"/>
    <w:rsid w:val="00D62BDC"/>
    <w:rsid w:val="00D651CF"/>
    <w:rsid w:val="00D724AB"/>
    <w:rsid w:val="00D725D6"/>
    <w:rsid w:val="00D73858"/>
    <w:rsid w:val="00D8072A"/>
    <w:rsid w:val="00D8396F"/>
    <w:rsid w:val="00D87C29"/>
    <w:rsid w:val="00D90BFD"/>
    <w:rsid w:val="00D928F9"/>
    <w:rsid w:val="00D93D33"/>
    <w:rsid w:val="00D97F7C"/>
    <w:rsid w:val="00DA3C64"/>
    <w:rsid w:val="00DA4EC0"/>
    <w:rsid w:val="00DB1E1F"/>
    <w:rsid w:val="00DB4A3A"/>
    <w:rsid w:val="00DC21FF"/>
    <w:rsid w:val="00DC30B3"/>
    <w:rsid w:val="00DD44E9"/>
    <w:rsid w:val="00DD7598"/>
    <w:rsid w:val="00DD786A"/>
    <w:rsid w:val="00DE02DB"/>
    <w:rsid w:val="00DE25F6"/>
    <w:rsid w:val="00DF0F31"/>
    <w:rsid w:val="00DF5486"/>
    <w:rsid w:val="00E031AC"/>
    <w:rsid w:val="00E033EB"/>
    <w:rsid w:val="00E036ED"/>
    <w:rsid w:val="00E070DC"/>
    <w:rsid w:val="00E109A4"/>
    <w:rsid w:val="00E10C6A"/>
    <w:rsid w:val="00E13244"/>
    <w:rsid w:val="00E141BE"/>
    <w:rsid w:val="00E14853"/>
    <w:rsid w:val="00E152D7"/>
    <w:rsid w:val="00E158F6"/>
    <w:rsid w:val="00E27170"/>
    <w:rsid w:val="00E27645"/>
    <w:rsid w:val="00E318B2"/>
    <w:rsid w:val="00E340BC"/>
    <w:rsid w:val="00E34AF2"/>
    <w:rsid w:val="00E4266C"/>
    <w:rsid w:val="00E42EFE"/>
    <w:rsid w:val="00E46627"/>
    <w:rsid w:val="00E4678C"/>
    <w:rsid w:val="00E46D5F"/>
    <w:rsid w:val="00E47CC6"/>
    <w:rsid w:val="00E47D5C"/>
    <w:rsid w:val="00E50F72"/>
    <w:rsid w:val="00E517FF"/>
    <w:rsid w:val="00E5724E"/>
    <w:rsid w:val="00E6405C"/>
    <w:rsid w:val="00E7231B"/>
    <w:rsid w:val="00E74ACA"/>
    <w:rsid w:val="00E92F09"/>
    <w:rsid w:val="00EA09E9"/>
    <w:rsid w:val="00EA3509"/>
    <w:rsid w:val="00EA411F"/>
    <w:rsid w:val="00EA49E3"/>
    <w:rsid w:val="00EA7183"/>
    <w:rsid w:val="00EA78CD"/>
    <w:rsid w:val="00EB1453"/>
    <w:rsid w:val="00EB5558"/>
    <w:rsid w:val="00EC0C10"/>
    <w:rsid w:val="00EC4188"/>
    <w:rsid w:val="00EC7726"/>
    <w:rsid w:val="00EC7A74"/>
    <w:rsid w:val="00ED27ED"/>
    <w:rsid w:val="00ED4DBB"/>
    <w:rsid w:val="00ED6532"/>
    <w:rsid w:val="00ED696B"/>
    <w:rsid w:val="00ED6C8A"/>
    <w:rsid w:val="00ED7E2D"/>
    <w:rsid w:val="00EE4906"/>
    <w:rsid w:val="00EE628D"/>
    <w:rsid w:val="00EF0761"/>
    <w:rsid w:val="00EF161E"/>
    <w:rsid w:val="00EF3FA9"/>
    <w:rsid w:val="00F010F7"/>
    <w:rsid w:val="00F026C9"/>
    <w:rsid w:val="00F05978"/>
    <w:rsid w:val="00F10BA9"/>
    <w:rsid w:val="00F12B7F"/>
    <w:rsid w:val="00F1369A"/>
    <w:rsid w:val="00F15725"/>
    <w:rsid w:val="00F16366"/>
    <w:rsid w:val="00F16EE5"/>
    <w:rsid w:val="00F207A6"/>
    <w:rsid w:val="00F26A54"/>
    <w:rsid w:val="00F27795"/>
    <w:rsid w:val="00F32B0B"/>
    <w:rsid w:val="00F33107"/>
    <w:rsid w:val="00F34676"/>
    <w:rsid w:val="00F34DCC"/>
    <w:rsid w:val="00F41B0B"/>
    <w:rsid w:val="00F45993"/>
    <w:rsid w:val="00F56937"/>
    <w:rsid w:val="00F60914"/>
    <w:rsid w:val="00F65616"/>
    <w:rsid w:val="00F6773D"/>
    <w:rsid w:val="00F757BC"/>
    <w:rsid w:val="00F94801"/>
    <w:rsid w:val="00F96F4C"/>
    <w:rsid w:val="00F97203"/>
    <w:rsid w:val="00F97A54"/>
    <w:rsid w:val="00FA7B28"/>
    <w:rsid w:val="00FB05F0"/>
    <w:rsid w:val="00FB11CB"/>
    <w:rsid w:val="00FB1C3F"/>
    <w:rsid w:val="00FC1FD4"/>
    <w:rsid w:val="00FC203B"/>
    <w:rsid w:val="00FC66F1"/>
    <w:rsid w:val="00FD434E"/>
    <w:rsid w:val="00FD4B54"/>
    <w:rsid w:val="00FE2663"/>
    <w:rsid w:val="00FE4041"/>
    <w:rsid w:val="00FE4DA8"/>
    <w:rsid w:val="00FE4E92"/>
    <w:rsid w:val="00FE55B6"/>
    <w:rsid w:val="00FE6026"/>
    <w:rsid w:val="00FF3B9F"/>
    <w:rsid w:val="00FF79D4"/>
    <w:rsid w:val="00FF7F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0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taneo BT" w:eastAsiaTheme="minorHAnsi" w:hAnsi="Cataneo BT" w:cstheme="minorBidi"/>
        <w:sz w:val="18"/>
        <w:szCs w:val="18"/>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F3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30333"/>
    <w:pPr>
      <w:ind w:left="720"/>
      <w:contextualSpacing/>
    </w:pPr>
  </w:style>
  <w:style w:type="paragraph" w:styleId="stbilgi">
    <w:name w:val="header"/>
    <w:basedOn w:val="Normal"/>
    <w:link w:val="stbilgiChar"/>
    <w:uiPriority w:val="99"/>
    <w:unhideWhenUsed/>
    <w:rsid w:val="00971B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1B73"/>
  </w:style>
  <w:style w:type="paragraph" w:styleId="Altbilgi">
    <w:name w:val="footer"/>
    <w:basedOn w:val="Normal"/>
    <w:link w:val="AltbilgiChar"/>
    <w:uiPriority w:val="99"/>
    <w:unhideWhenUsed/>
    <w:rsid w:val="00971B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1B73"/>
  </w:style>
  <w:style w:type="paragraph" w:styleId="BalonMetni">
    <w:name w:val="Balloon Text"/>
    <w:basedOn w:val="Normal"/>
    <w:link w:val="BalonMetniChar"/>
    <w:uiPriority w:val="99"/>
    <w:semiHidden/>
    <w:unhideWhenUsed/>
    <w:rsid w:val="006E4743"/>
    <w:pPr>
      <w:spacing w:after="0" w:line="240" w:lineRule="auto"/>
    </w:pPr>
    <w:rPr>
      <w:rFonts w:ascii="Segoe UI" w:hAnsi="Segoe UI" w:cs="Segoe UI"/>
    </w:rPr>
  </w:style>
  <w:style w:type="character" w:customStyle="1" w:styleId="BalonMetniChar">
    <w:name w:val="Balon Metni Char"/>
    <w:basedOn w:val="VarsaylanParagrafYazTipi"/>
    <w:link w:val="BalonMetni"/>
    <w:uiPriority w:val="99"/>
    <w:semiHidden/>
    <w:rsid w:val="006E4743"/>
    <w:rPr>
      <w:rFonts w:ascii="Segoe UI" w:hAnsi="Segoe UI" w:cs="Segoe UI"/>
    </w:rPr>
  </w:style>
  <w:style w:type="paragraph" w:customStyle="1" w:styleId="PMaddeimi">
    <w:name w:val="ÇÖP Madde imi"/>
    <w:basedOn w:val="ListeParagraf"/>
    <w:qFormat/>
    <w:rsid w:val="00E47CC6"/>
    <w:pPr>
      <w:numPr>
        <w:numId w:val="21"/>
      </w:numPr>
      <w:tabs>
        <w:tab w:val="num" w:pos="360"/>
      </w:tabs>
      <w:spacing w:after="240" w:line="276" w:lineRule="auto"/>
      <w:ind w:left="1134" w:hanging="425"/>
      <w:jc w:val="both"/>
    </w:pPr>
    <w:rPr>
      <w:rFonts w:ascii="Arial" w:eastAsia="Times New Roman" w:hAnsi="Arial" w:cs="Arial"/>
      <w:color w:val="000000"/>
      <w:sz w:val="20"/>
      <w:szCs w:val="22"/>
    </w:rPr>
  </w:style>
  <w:style w:type="paragraph" w:customStyle="1" w:styleId="KazanmBalk">
    <w:name w:val="Kazanım Başlık"/>
    <w:basedOn w:val="Normal"/>
    <w:rsid w:val="00E47CC6"/>
    <w:pPr>
      <w:widowControl w:val="0"/>
      <w:adjustRightInd w:val="0"/>
      <w:spacing w:after="120" w:line="240" w:lineRule="auto"/>
      <w:jc w:val="both"/>
    </w:pPr>
    <w:rPr>
      <w:rFonts w:ascii="Arial" w:eastAsia="Times New Roman" w:hAnsi="Arial" w:cs="Arial"/>
      <w:bCs/>
      <w:color w:val="000000"/>
      <w:sz w:val="20"/>
      <w:szCs w:val="24"/>
    </w:rPr>
  </w:style>
  <w:style w:type="character" w:styleId="SatrNumaras">
    <w:name w:val="line number"/>
    <w:basedOn w:val="VarsaylanParagrafYazTipi"/>
    <w:uiPriority w:val="99"/>
    <w:semiHidden/>
    <w:unhideWhenUsed/>
    <w:rsid w:val="00995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taneo BT" w:eastAsiaTheme="minorHAnsi" w:hAnsi="Cataneo BT" w:cstheme="minorBidi"/>
        <w:sz w:val="18"/>
        <w:szCs w:val="18"/>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F3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30333"/>
    <w:pPr>
      <w:ind w:left="720"/>
      <w:contextualSpacing/>
    </w:pPr>
  </w:style>
  <w:style w:type="paragraph" w:styleId="stbilgi">
    <w:name w:val="header"/>
    <w:basedOn w:val="Normal"/>
    <w:link w:val="stbilgiChar"/>
    <w:uiPriority w:val="99"/>
    <w:unhideWhenUsed/>
    <w:rsid w:val="00971B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1B73"/>
  </w:style>
  <w:style w:type="paragraph" w:styleId="Altbilgi">
    <w:name w:val="footer"/>
    <w:basedOn w:val="Normal"/>
    <w:link w:val="AltbilgiChar"/>
    <w:uiPriority w:val="99"/>
    <w:unhideWhenUsed/>
    <w:rsid w:val="00971B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1B73"/>
  </w:style>
  <w:style w:type="paragraph" w:styleId="BalonMetni">
    <w:name w:val="Balloon Text"/>
    <w:basedOn w:val="Normal"/>
    <w:link w:val="BalonMetniChar"/>
    <w:uiPriority w:val="99"/>
    <w:semiHidden/>
    <w:unhideWhenUsed/>
    <w:rsid w:val="006E4743"/>
    <w:pPr>
      <w:spacing w:after="0" w:line="240" w:lineRule="auto"/>
    </w:pPr>
    <w:rPr>
      <w:rFonts w:ascii="Segoe UI" w:hAnsi="Segoe UI" w:cs="Segoe UI"/>
    </w:rPr>
  </w:style>
  <w:style w:type="character" w:customStyle="1" w:styleId="BalonMetniChar">
    <w:name w:val="Balon Metni Char"/>
    <w:basedOn w:val="VarsaylanParagrafYazTipi"/>
    <w:link w:val="BalonMetni"/>
    <w:uiPriority w:val="99"/>
    <w:semiHidden/>
    <w:rsid w:val="006E4743"/>
    <w:rPr>
      <w:rFonts w:ascii="Segoe UI" w:hAnsi="Segoe UI" w:cs="Segoe UI"/>
    </w:rPr>
  </w:style>
  <w:style w:type="paragraph" w:customStyle="1" w:styleId="PMaddeimi">
    <w:name w:val="ÇÖP Madde imi"/>
    <w:basedOn w:val="ListeParagraf"/>
    <w:qFormat/>
    <w:rsid w:val="00E47CC6"/>
    <w:pPr>
      <w:numPr>
        <w:numId w:val="21"/>
      </w:numPr>
      <w:tabs>
        <w:tab w:val="num" w:pos="360"/>
      </w:tabs>
      <w:spacing w:after="240" w:line="276" w:lineRule="auto"/>
      <w:ind w:left="1134" w:hanging="425"/>
      <w:jc w:val="both"/>
    </w:pPr>
    <w:rPr>
      <w:rFonts w:ascii="Arial" w:eastAsia="Times New Roman" w:hAnsi="Arial" w:cs="Arial"/>
      <w:color w:val="000000"/>
      <w:sz w:val="20"/>
      <w:szCs w:val="22"/>
    </w:rPr>
  </w:style>
  <w:style w:type="paragraph" w:customStyle="1" w:styleId="KazanmBalk">
    <w:name w:val="Kazanım Başlık"/>
    <w:basedOn w:val="Normal"/>
    <w:rsid w:val="00E47CC6"/>
    <w:pPr>
      <w:widowControl w:val="0"/>
      <w:adjustRightInd w:val="0"/>
      <w:spacing w:after="120" w:line="240" w:lineRule="auto"/>
      <w:jc w:val="both"/>
    </w:pPr>
    <w:rPr>
      <w:rFonts w:ascii="Arial" w:eastAsia="Times New Roman" w:hAnsi="Arial" w:cs="Arial"/>
      <w:bCs/>
      <w:color w:val="000000"/>
      <w:sz w:val="20"/>
      <w:szCs w:val="24"/>
    </w:rPr>
  </w:style>
  <w:style w:type="character" w:styleId="SatrNumaras">
    <w:name w:val="line number"/>
    <w:basedOn w:val="VarsaylanParagrafYazTipi"/>
    <w:uiPriority w:val="99"/>
    <w:semiHidden/>
    <w:unhideWhenUsed/>
    <w:rsid w:val="00995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B8BDC-6A3D-4FE1-B2DA-B822166C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2863</Words>
  <Characters>16324</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halim</dc:creator>
  <cp:lastModifiedBy>KUMSAR</cp:lastModifiedBy>
  <cp:revision>2</cp:revision>
  <cp:lastPrinted>2019-09-10T08:22:00Z</cp:lastPrinted>
  <dcterms:created xsi:type="dcterms:W3CDTF">2023-09-25T06:29:00Z</dcterms:created>
  <dcterms:modified xsi:type="dcterms:W3CDTF">2023-09-25T06:29:00Z</dcterms:modified>
</cp:coreProperties>
</file>